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GAC宝石鉴定师证书现有培训站点名录</w:t>
      </w:r>
    </w:p>
    <w:tbl>
      <w:tblPr>
        <w:tblStyle w:val="2"/>
        <w:tblpPr w:leftFromText="180" w:rightFromText="180" w:vertAnchor="text" w:horzAnchor="page" w:tblpX="1167" w:tblpY="189"/>
        <w:tblOverlap w:val="never"/>
        <w:tblW w:w="96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080"/>
        <w:gridCol w:w="4680"/>
        <w:gridCol w:w="1284"/>
        <w:gridCol w:w="18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培训站点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中宝评（北京）教育科技有限公司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13811650897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北京珠宝首饰研修学院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13121606060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北京荟宝教育科技有限公司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15058595665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上海远东现代职业培训中心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13621699678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18668951017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15226564025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13570870525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兰州资源环境职业技术学院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18919906887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13309103055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西安翠艺隆珠宝有限责任公司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18133907767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陕西博承教育科技有限公司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13991926882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吉林省工程技术学校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15500000327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14794357999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电职业技术学院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15114187666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郑州元实企业管理有限公司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13213200602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黑龙江省工程学校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15004679027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4593A"/>
    <w:rsid w:val="05893286"/>
    <w:rsid w:val="091A4FD5"/>
    <w:rsid w:val="09366401"/>
    <w:rsid w:val="114E16D2"/>
    <w:rsid w:val="161A5F82"/>
    <w:rsid w:val="1952371A"/>
    <w:rsid w:val="1B500A70"/>
    <w:rsid w:val="1B9C611C"/>
    <w:rsid w:val="1F077AE9"/>
    <w:rsid w:val="22135CB1"/>
    <w:rsid w:val="2E15169F"/>
    <w:rsid w:val="36AA414C"/>
    <w:rsid w:val="42AF164D"/>
    <w:rsid w:val="4916592F"/>
    <w:rsid w:val="4CB473CD"/>
    <w:rsid w:val="563E64D2"/>
    <w:rsid w:val="57212BBB"/>
    <w:rsid w:val="598D019B"/>
    <w:rsid w:val="60053075"/>
    <w:rsid w:val="7AD9760F"/>
    <w:rsid w:val="7B1273B8"/>
    <w:rsid w:val="7F1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2020-01-07T01:04:00Z</dcterms:created>
  <dc:creator>一日秋风一日疏</dc:creator>
  <cp:lastModifiedBy>Administrator</cp:lastModifiedBy>
  <cp:lastPrinted>2020-01-10T05:44:00Z</cp:lastPrinted>
  <dcterms:modified xsi:type="dcterms:W3CDTF">2021-02-24T05:25:35Z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