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2"/>
        <w:tblpPr w:leftFromText="180" w:rightFromText="180" w:vertAnchor="page" w:horzAnchor="margin" w:tblpY="398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513"/>
        <w:gridCol w:w="1489"/>
        <w:gridCol w:w="278"/>
        <w:gridCol w:w="2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4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7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联系人</w:t>
            </w:r>
          </w:p>
        </w:tc>
        <w:tc>
          <w:tcPr>
            <w:tcW w:w="25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2679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4088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是否已经开展线上业务</w:t>
            </w:r>
          </w:p>
        </w:tc>
        <w:tc>
          <w:tcPr>
            <w:tcW w:w="444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□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8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采用传播的方式</w:t>
            </w:r>
          </w:p>
        </w:tc>
        <w:tc>
          <w:tcPr>
            <w:tcW w:w="4446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网络直播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□    短视频 □   长视频□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7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是否愿意在直播或短视频平台开设官方账号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□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7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是否有专人可以保持账号内容更新和运营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□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7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是否有专设部门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保持账号内容更新和运营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□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7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是否有合作服务商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保持账号内容更新和运营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□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08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如有合作部门请填写合作方</w:t>
            </w:r>
          </w:p>
        </w:tc>
        <w:tc>
          <w:tcPr>
            <w:tcW w:w="444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0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是否与网红有合作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□    否□   </w:t>
            </w: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是否与达人有合作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□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08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是否有收购相关MCN机构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（如是请写出机构名称）</w:t>
            </w: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□  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40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数字化运营情况综述</w:t>
            </w:r>
          </w:p>
        </w:tc>
        <w:tc>
          <w:tcPr>
            <w:tcW w:w="4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40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数字化运营目标</w:t>
            </w:r>
          </w:p>
        </w:tc>
        <w:tc>
          <w:tcPr>
            <w:tcW w:w="4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40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希望获得平台的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什么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支持</w:t>
            </w:r>
          </w:p>
        </w:tc>
        <w:tc>
          <w:tcPr>
            <w:tcW w:w="4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40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希望在平台上展示的内容</w:t>
            </w:r>
          </w:p>
        </w:tc>
        <w:tc>
          <w:tcPr>
            <w:tcW w:w="4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0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</w:t>
            </w:r>
          </w:p>
        </w:tc>
        <w:tc>
          <w:tcPr>
            <w:tcW w:w="44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rPr>
          <w:rFonts w:hint="eastAsia" w:ascii="宋体" w:hAnsi="宋体" w:eastAsia="宋体"/>
          <w:b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宋体"/>
          <w:bCs/>
          <w:color w:val="000000"/>
          <w:sz w:val="44"/>
          <w:szCs w:val="32"/>
        </w:rPr>
      </w:pPr>
      <w:r>
        <w:rPr>
          <w:rFonts w:hint="eastAsia" w:ascii="宋体" w:hAnsi="宋体" w:eastAsia="宋体"/>
          <w:b/>
          <w:color w:val="000000"/>
          <w:sz w:val="44"/>
          <w:szCs w:val="32"/>
        </w:rPr>
        <w:t>中国珠宝企业数字化赋能情况调研表</w:t>
      </w:r>
    </w:p>
    <w:p/>
    <w:p/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A12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ZBX</dc:creator>
  <cp:lastModifiedBy>LLL</cp:lastModifiedBy>
  <dcterms:modified xsi:type="dcterms:W3CDTF">2020-08-03T09:07:25Z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