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46" w:rsidRDefault="00D45E42">
      <w:pPr>
        <w:outlineLvl w:val="0"/>
      </w:pPr>
      <w:r>
        <w:rPr>
          <w:rFonts w:hint="eastAsia"/>
        </w:rPr>
        <w:t>ICS</w:t>
      </w:r>
      <w:r>
        <w:rPr>
          <w:rFonts w:hint="eastAsia"/>
        </w:rPr>
        <w:t>号（</w:t>
      </w:r>
      <w:r>
        <w:rPr>
          <w:rFonts w:hint="eastAsia"/>
        </w:rPr>
        <w:t>39.060</w:t>
      </w:r>
      <w:r>
        <w:rPr>
          <w:rFonts w:hint="eastAsia"/>
        </w:rPr>
        <w:t>）</w:t>
      </w:r>
    </w:p>
    <w:p w:rsidR="00442D46" w:rsidRDefault="00D45E42">
      <w:r>
        <w:rPr>
          <w:rFonts w:hint="eastAsia"/>
        </w:rPr>
        <w:t>中国标准文献分类号（</w:t>
      </w:r>
      <w:r>
        <w:rPr>
          <w:rFonts w:hint="eastAsia"/>
        </w:rPr>
        <w:t>D59</w:t>
      </w:r>
      <w:r>
        <w:rPr>
          <w:rFonts w:hint="eastAsia"/>
        </w:rPr>
        <w:t>）</w:t>
      </w:r>
    </w:p>
    <w:p w:rsidR="00442D46" w:rsidRDefault="00442D46"/>
    <w:p w:rsidR="00442D46" w:rsidRDefault="00D45E42">
      <w:pPr>
        <w:jc w:val="center"/>
        <w:rPr>
          <w:rFonts w:ascii="黑体" w:eastAsia="黑体" w:hAnsi="黑体"/>
          <w:sz w:val="84"/>
          <w:szCs w:val="84"/>
        </w:rPr>
      </w:pPr>
      <w:r>
        <w:rPr>
          <w:rFonts w:ascii="黑体" w:eastAsia="黑体" w:hAnsi="黑体" w:hint="eastAsia"/>
          <w:sz w:val="84"/>
          <w:szCs w:val="84"/>
        </w:rPr>
        <w:t>团</w:t>
      </w:r>
      <w:r>
        <w:rPr>
          <w:rFonts w:ascii="黑体" w:eastAsia="黑体" w:hAnsi="黑体" w:hint="eastAsia"/>
          <w:sz w:val="84"/>
          <w:szCs w:val="84"/>
        </w:rPr>
        <w:t xml:space="preserve">   </w:t>
      </w:r>
      <w:r>
        <w:rPr>
          <w:rFonts w:ascii="黑体" w:eastAsia="黑体" w:hAnsi="黑体" w:hint="eastAsia"/>
          <w:sz w:val="84"/>
          <w:szCs w:val="84"/>
        </w:rPr>
        <w:t>体</w:t>
      </w:r>
      <w:r>
        <w:rPr>
          <w:rFonts w:ascii="黑体" w:eastAsia="黑体" w:hAnsi="黑体" w:hint="eastAsia"/>
          <w:sz w:val="84"/>
          <w:szCs w:val="84"/>
        </w:rPr>
        <w:t xml:space="preserve">   </w:t>
      </w:r>
      <w:r>
        <w:rPr>
          <w:rFonts w:ascii="黑体" w:eastAsia="黑体" w:hAnsi="黑体" w:hint="eastAsia"/>
          <w:sz w:val="84"/>
          <w:szCs w:val="84"/>
        </w:rPr>
        <w:t>标</w:t>
      </w:r>
      <w:r>
        <w:rPr>
          <w:rFonts w:ascii="黑体" w:eastAsia="黑体" w:hAnsi="黑体" w:hint="eastAsia"/>
          <w:sz w:val="84"/>
          <w:szCs w:val="84"/>
        </w:rPr>
        <w:t xml:space="preserve">   </w:t>
      </w:r>
      <w:r>
        <w:rPr>
          <w:rFonts w:ascii="黑体" w:eastAsia="黑体" w:hAnsi="黑体" w:hint="eastAsia"/>
          <w:sz w:val="84"/>
          <w:szCs w:val="84"/>
        </w:rPr>
        <w:t>准</w:t>
      </w:r>
    </w:p>
    <w:p w:rsidR="00442D46" w:rsidRDefault="00D45E42">
      <w:pPr>
        <w:jc w:val="right"/>
        <w:rPr>
          <w:rFonts w:ascii="方正仿宋简体" w:hAnsi="黑体"/>
          <w:szCs w:val="21"/>
        </w:rPr>
      </w:pPr>
      <w:r>
        <w:rPr>
          <w:rFonts w:ascii="方正仿宋简体" w:hAnsi="黑体" w:hint="eastAsia"/>
          <w:szCs w:val="21"/>
        </w:rPr>
        <w:t>团体标准编号</w:t>
      </w:r>
    </w:p>
    <w:p w:rsidR="00442D46" w:rsidRDefault="00D45E42">
      <w:pPr>
        <w:jc w:val="right"/>
        <w:rPr>
          <w:rFonts w:ascii="黑体" w:eastAsia="黑体" w:hAnsi="黑体"/>
        </w:rPr>
      </w:pPr>
      <w:r>
        <w:rPr>
          <w:rFonts w:ascii="方正仿宋简体" w:hAnsi="黑体" w:hint="eastAsia"/>
          <w:szCs w:val="21"/>
        </w:rPr>
        <w:t>代替的团体标准编号</w:t>
      </w:r>
    </w:p>
    <w:p w:rsidR="00442D46" w:rsidRDefault="00442D46">
      <w:pPr>
        <w:rPr>
          <w:rFonts w:ascii="Calibri" w:hAnsi="Calibri"/>
          <w:b/>
          <w:sz w:val="48"/>
          <w:szCs w:val="48"/>
        </w:rPr>
      </w:pPr>
      <w:r w:rsidRPr="00442D46">
        <w:rPr>
          <w:rFonts w:ascii="Times New Roman" w:hAnsi="Times New Roman"/>
        </w:rPr>
        <w:pict>
          <v:shapetype id="_x0000_t32" coordsize="21600,21600" o:spt="32" o:oned="t" path="m,l21600,21600e" filled="f">
            <v:path arrowok="t" fillok="f" o:connecttype="none"/>
            <o:lock v:ext="edit" shapetype="t"/>
          </v:shapetype>
          <v:shape id="_x0000_s1026" type="#_x0000_t32" style="position:absolute;margin-left:2.35pt;margin-top:5.6pt;width:412.65pt;height:0;z-index:251658240" o:gfxdata="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3daetIAAAAHAQAADwAAAAAAAAAB&#10;ACAAAAAiAAAAZHJzL2Rvd25yZXYueG1sUEsBAhQAFAAAAAgAh07iQIYX0jjdAQAAfwMAAA4AAAAA&#10;AAAAAQAgAAAAIQEAAGRycy9lMm9Eb2MueG1sUEsFBgAAAAAGAAYAWQEAAHAFAAAAAA==&#10;" strokeweight="1.5pt"/>
        </w:pict>
      </w:r>
    </w:p>
    <w:p w:rsidR="00442D46" w:rsidRDefault="00442D46">
      <w:pPr>
        <w:rPr>
          <w:rFonts w:ascii="Calibri" w:hAnsi="Calibri"/>
          <w:b/>
          <w:sz w:val="48"/>
          <w:szCs w:val="48"/>
        </w:rPr>
      </w:pPr>
    </w:p>
    <w:p w:rsidR="00442D46" w:rsidRDefault="00442D46">
      <w:pPr>
        <w:rPr>
          <w:rFonts w:ascii="Calibri" w:hAnsi="Calibri"/>
          <w:b/>
          <w:sz w:val="48"/>
          <w:szCs w:val="48"/>
        </w:rPr>
      </w:pPr>
    </w:p>
    <w:p w:rsidR="00442D46" w:rsidRDefault="00D45E42">
      <w:pPr>
        <w:jc w:val="center"/>
        <w:rPr>
          <w:sz w:val="48"/>
          <w:szCs w:val="48"/>
        </w:rPr>
      </w:pPr>
      <w:r>
        <w:rPr>
          <w:rFonts w:hint="eastAsia"/>
          <w:sz w:val="48"/>
          <w:szCs w:val="48"/>
        </w:rPr>
        <w:t>中国珠宝行业销售人员及服务流程要求</w:t>
      </w:r>
    </w:p>
    <w:p w:rsidR="00817098" w:rsidRDefault="00D45E42">
      <w:pPr>
        <w:jc w:val="center"/>
        <w:rPr>
          <w:rFonts w:hint="eastAsia"/>
          <w:sz w:val="40"/>
          <w:szCs w:val="40"/>
        </w:rPr>
      </w:pPr>
      <w:r>
        <w:rPr>
          <w:rFonts w:hint="eastAsia"/>
          <w:sz w:val="40"/>
          <w:szCs w:val="40"/>
        </w:rPr>
        <w:t xml:space="preserve">Salespersons and Service Procedure </w:t>
      </w:r>
    </w:p>
    <w:p w:rsidR="00442D46" w:rsidRDefault="00D45E42">
      <w:pPr>
        <w:jc w:val="center"/>
        <w:rPr>
          <w:sz w:val="48"/>
          <w:szCs w:val="48"/>
        </w:rPr>
      </w:pPr>
      <w:r>
        <w:rPr>
          <w:rFonts w:hint="eastAsia"/>
          <w:sz w:val="40"/>
          <w:szCs w:val="40"/>
        </w:rPr>
        <w:t>R</w:t>
      </w:r>
      <w:r>
        <w:rPr>
          <w:rFonts w:hint="eastAsia"/>
          <w:sz w:val="40"/>
          <w:szCs w:val="40"/>
        </w:rPr>
        <w:t>e</w:t>
      </w:r>
      <w:r>
        <w:rPr>
          <w:rFonts w:hint="eastAsia"/>
          <w:sz w:val="40"/>
          <w:szCs w:val="40"/>
        </w:rPr>
        <w:t>quirements of China Jewelry Industry</w:t>
      </w:r>
    </w:p>
    <w:p w:rsidR="00442D46" w:rsidRDefault="00442D46">
      <w:pPr>
        <w:jc w:val="center"/>
        <w:rPr>
          <w:sz w:val="48"/>
          <w:szCs w:val="48"/>
        </w:rPr>
      </w:pPr>
    </w:p>
    <w:p w:rsidR="00442D46" w:rsidRDefault="00D45E42">
      <w:pPr>
        <w:jc w:val="center"/>
        <w:rPr>
          <w:sz w:val="48"/>
          <w:szCs w:val="48"/>
        </w:rPr>
      </w:pPr>
      <w:r>
        <w:rPr>
          <w:rFonts w:asciiTheme="minorEastAsia" w:hAnsiTheme="minorEastAsia" w:hint="eastAsia"/>
          <w:sz w:val="32"/>
          <w:szCs w:val="32"/>
        </w:rPr>
        <w:t>（</w:t>
      </w:r>
      <w:r>
        <w:rPr>
          <w:rFonts w:asciiTheme="minorEastAsia" w:hAnsiTheme="minorEastAsia" w:hint="eastAsia"/>
          <w:sz w:val="32"/>
          <w:szCs w:val="32"/>
        </w:rPr>
        <w:t>征求意见稿</w:t>
      </w:r>
      <w:r>
        <w:rPr>
          <w:rFonts w:asciiTheme="minorEastAsia" w:hAnsiTheme="minorEastAsia" w:hint="eastAsia"/>
          <w:sz w:val="32"/>
          <w:szCs w:val="32"/>
        </w:rPr>
        <w:t>）</w:t>
      </w:r>
    </w:p>
    <w:p w:rsidR="00442D46" w:rsidRDefault="00442D46">
      <w:pPr>
        <w:spacing w:line="480" w:lineRule="auto"/>
        <w:rPr>
          <w:rFonts w:ascii="Calibri" w:hAnsi="Calibri"/>
          <w:sz w:val="30"/>
          <w:szCs w:val="30"/>
        </w:rPr>
      </w:pPr>
    </w:p>
    <w:p w:rsidR="00442D46" w:rsidRDefault="00442D46">
      <w:pPr>
        <w:spacing w:line="480" w:lineRule="auto"/>
        <w:rPr>
          <w:rFonts w:ascii="Calibri" w:hAnsi="Calibri"/>
          <w:sz w:val="30"/>
          <w:szCs w:val="30"/>
        </w:rPr>
      </w:pPr>
    </w:p>
    <w:p w:rsidR="00442D46" w:rsidRDefault="00442D46">
      <w:pPr>
        <w:spacing w:line="600" w:lineRule="auto"/>
        <w:rPr>
          <w:rFonts w:ascii="Calibri" w:hAnsi="Calibri" w:hint="eastAsia"/>
          <w:sz w:val="30"/>
          <w:szCs w:val="30"/>
        </w:rPr>
      </w:pPr>
    </w:p>
    <w:p w:rsidR="00817098" w:rsidRDefault="00817098">
      <w:pPr>
        <w:spacing w:line="600" w:lineRule="auto"/>
        <w:rPr>
          <w:rFonts w:ascii="Calibri" w:hAnsi="Calibri" w:hint="eastAsia"/>
          <w:sz w:val="30"/>
          <w:szCs w:val="30"/>
        </w:rPr>
      </w:pPr>
    </w:p>
    <w:p w:rsidR="00817098" w:rsidRDefault="00817098">
      <w:pPr>
        <w:spacing w:line="600" w:lineRule="auto"/>
        <w:rPr>
          <w:rFonts w:ascii="Calibri" w:hAnsi="Calibri" w:hint="eastAsia"/>
          <w:sz w:val="30"/>
          <w:szCs w:val="30"/>
        </w:rPr>
      </w:pPr>
    </w:p>
    <w:p w:rsidR="00442D46" w:rsidRDefault="00D45E42">
      <w:pPr>
        <w:spacing w:line="600" w:lineRule="auto"/>
        <w:rPr>
          <w:rFonts w:ascii="方正粗圆简体" w:eastAsia="方正粗圆简体" w:hAnsi="方正粗宋简体"/>
          <w:sz w:val="30"/>
          <w:szCs w:val="30"/>
          <w:u w:val="single"/>
        </w:rPr>
      </w:pPr>
      <w:proofErr w:type="spellStart"/>
      <w:r>
        <w:rPr>
          <w:sz w:val="30"/>
          <w:szCs w:val="30"/>
          <w:u w:val="single"/>
        </w:rPr>
        <w:t>xxxx</w:t>
      </w:r>
      <w:proofErr w:type="spellEnd"/>
      <w:r>
        <w:rPr>
          <w:sz w:val="30"/>
          <w:szCs w:val="30"/>
          <w:u w:val="single"/>
        </w:rPr>
        <w:t>-xx-xx</w:t>
      </w:r>
      <w:r>
        <w:rPr>
          <w:rFonts w:ascii="黑体" w:eastAsia="黑体" w:hAnsi="黑体" w:hint="eastAsia"/>
          <w:sz w:val="30"/>
          <w:szCs w:val="30"/>
          <w:u w:val="single"/>
        </w:rPr>
        <w:t>发布</w:t>
      </w:r>
      <w:r>
        <w:rPr>
          <w:sz w:val="30"/>
          <w:szCs w:val="30"/>
          <w:u w:val="single"/>
        </w:rPr>
        <w:t xml:space="preserve">                     </w:t>
      </w:r>
      <w:r>
        <w:rPr>
          <w:sz w:val="30"/>
          <w:szCs w:val="30"/>
          <w:u w:val="single"/>
        </w:rPr>
        <w:t xml:space="preserve">     </w:t>
      </w:r>
      <w:proofErr w:type="spellStart"/>
      <w:r>
        <w:rPr>
          <w:sz w:val="30"/>
          <w:szCs w:val="30"/>
          <w:u w:val="single"/>
        </w:rPr>
        <w:t>xxxx</w:t>
      </w:r>
      <w:proofErr w:type="spellEnd"/>
      <w:r>
        <w:rPr>
          <w:sz w:val="30"/>
          <w:szCs w:val="30"/>
          <w:u w:val="single"/>
        </w:rPr>
        <w:t>-xx-xx</w:t>
      </w:r>
      <w:r>
        <w:rPr>
          <w:rFonts w:ascii="黑体" w:eastAsia="黑体" w:hAnsi="黑体" w:hint="eastAsia"/>
          <w:sz w:val="30"/>
          <w:szCs w:val="30"/>
          <w:u w:val="single"/>
        </w:rPr>
        <w:t>实施</w:t>
      </w:r>
    </w:p>
    <w:p w:rsidR="00442D46" w:rsidRDefault="00442D46">
      <w:pPr>
        <w:jc w:val="center"/>
        <w:rPr>
          <w:sz w:val="30"/>
          <w:szCs w:val="30"/>
        </w:rPr>
      </w:pPr>
    </w:p>
    <w:p w:rsidR="00442D46" w:rsidRDefault="00D45E42">
      <w:pPr>
        <w:jc w:val="center"/>
        <w:rPr>
          <w:sz w:val="30"/>
          <w:szCs w:val="30"/>
        </w:rPr>
      </w:pPr>
      <w:r>
        <w:rPr>
          <w:rFonts w:hint="eastAsia"/>
          <w:sz w:val="30"/>
          <w:szCs w:val="30"/>
        </w:rPr>
        <w:t>中国珠宝玉石首饰行业协会发布</w:t>
      </w:r>
    </w:p>
    <w:p w:rsidR="00442D46" w:rsidRDefault="00442D46"/>
    <w:p w:rsidR="00442D46" w:rsidRDefault="00D45E42">
      <w:pPr>
        <w:jc w:val="center"/>
        <w:rPr>
          <w:sz w:val="32"/>
          <w:szCs w:val="32"/>
        </w:rPr>
      </w:pPr>
      <w:r>
        <w:rPr>
          <w:rFonts w:hint="eastAsia"/>
          <w:sz w:val="32"/>
          <w:szCs w:val="32"/>
        </w:rPr>
        <w:lastRenderedPageBreak/>
        <w:t>前言</w:t>
      </w:r>
    </w:p>
    <w:p w:rsidR="00442D46" w:rsidRDefault="00D45E42">
      <w:r>
        <w:rPr>
          <w:rFonts w:hint="eastAsia"/>
        </w:rPr>
        <w:t>本标准按照</w:t>
      </w:r>
      <w:r>
        <w:rPr>
          <w:rFonts w:hint="eastAsia"/>
        </w:rPr>
        <w:t xml:space="preserve">GB/T </w:t>
      </w:r>
      <w:r>
        <w:rPr>
          <w:rFonts w:hint="eastAsia"/>
        </w:rPr>
        <w:t>1.1-2009</w:t>
      </w:r>
      <w:r>
        <w:rPr>
          <w:rFonts w:hint="eastAsia"/>
        </w:rPr>
        <w:t>给出的规则起草</w:t>
      </w:r>
    </w:p>
    <w:p w:rsidR="00442D46" w:rsidRDefault="00D45E42">
      <w:r>
        <w:rPr>
          <w:rFonts w:hint="eastAsia"/>
        </w:rPr>
        <w:t>本标准由中宝评（北京）教育科技有限公司提出。</w:t>
      </w:r>
    </w:p>
    <w:p w:rsidR="00442D46" w:rsidRDefault="00D45E42">
      <w:r>
        <w:rPr>
          <w:rFonts w:hint="eastAsia"/>
        </w:rPr>
        <w:t>本标准由中国珠宝玉石首饰行业协会归口。</w:t>
      </w:r>
    </w:p>
    <w:p w:rsidR="00442D46" w:rsidRDefault="00D45E42" w:rsidP="00817098">
      <w:r>
        <w:rPr>
          <w:rFonts w:hint="eastAsia"/>
        </w:rPr>
        <w:t>本标准起草单位：中宝评（北京）教育科技有限公司、中国珠宝玉石首饰行业协</w:t>
      </w:r>
      <w:r>
        <w:rPr>
          <w:rFonts w:hint="eastAsia"/>
        </w:rPr>
        <w:t>会、</w:t>
      </w:r>
      <w:r w:rsidR="00817098">
        <w:rPr>
          <w:rFonts w:hint="eastAsia"/>
        </w:rPr>
        <w:t>周大福珠宝集团有限公司、</w:t>
      </w:r>
      <w:r>
        <w:rPr>
          <w:rFonts w:hint="eastAsia"/>
        </w:rPr>
        <w:t>北京菜市口百货股份有限公司、</w:t>
      </w:r>
      <w:r w:rsidR="00817098">
        <w:rPr>
          <w:rFonts w:hint="eastAsia"/>
        </w:rPr>
        <w:t>恒信</w:t>
      </w:r>
      <w:proofErr w:type="gramStart"/>
      <w:r w:rsidR="00817098">
        <w:rPr>
          <w:rFonts w:hint="eastAsia"/>
        </w:rPr>
        <w:t>玺</w:t>
      </w:r>
      <w:proofErr w:type="gramEnd"/>
      <w:r w:rsidR="00817098">
        <w:rPr>
          <w:rFonts w:hint="eastAsia"/>
        </w:rPr>
        <w:t>利实业股份</w:t>
      </w:r>
      <w:r w:rsidR="00817098">
        <w:t>有限公司</w:t>
      </w:r>
      <w:r w:rsidR="00817098">
        <w:rPr>
          <w:rFonts w:hint="eastAsia"/>
        </w:rPr>
        <w:t>、</w:t>
      </w:r>
      <w:r>
        <w:rPr>
          <w:rFonts w:hint="eastAsia"/>
        </w:rPr>
        <w:t>上海老凤祥珠宝首饰有限公司、中国黄金集团有限公司</w:t>
      </w:r>
    </w:p>
    <w:p w:rsidR="00442D46" w:rsidRDefault="00D45E42">
      <w:r>
        <w:rPr>
          <w:rFonts w:hint="eastAsia"/>
        </w:rPr>
        <w:t>本标准主要起草人：</w:t>
      </w:r>
      <w:bookmarkStart w:id="0" w:name="_GoBack"/>
      <w:bookmarkEnd w:id="0"/>
    </w:p>
    <w:p w:rsidR="00442D46" w:rsidRDefault="00442D46">
      <w:pPr>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bCs/>
          <w:color w:val="000000" w:themeColor="text1"/>
          <w:sz w:val="28"/>
          <w:szCs w:val="28"/>
        </w:rPr>
      </w:pPr>
    </w:p>
    <w:p w:rsidR="00442D46" w:rsidRDefault="00442D46">
      <w:pPr>
        <w:jc w:val="both"/>
        <w:rPr>
          <w:rFonts w:ascii="微软雅黑" w:eastAsia="微软雅黑" w:hAnsi="微软雅黑" w:hint="eastAsia"/>
          <w:bCs/>
          <w:color w:val="000000" w:themeColor="text1"/>
          <w:sz w:val="28"/>
          <w:szCs w:val="28"/>
        </w:rPr>
      </w:pPr>
    </w:p>
    <w:p w:rsidR="00817098" w:rsidRDefault="00817098">
      <w:pPr>
        <w:jc w:val="both"/>
        <w:rPr>
          <w:rFonts w:ascii="微软雅黑" w:eastAsia="微软雅黑" w:hAnsi="微软雅黑" w:hint="eastAsia"/>
          <w:bCs/>
          <w:color w:val="000000" w:themeColor="text1"/>
          <w:sz w:val="28"/>
          <w:szCs w:val="28"/>
        </w:rPr>
      </w:pPr>
    </w:p>
    <w:p w:rsidR="00442D46" w:rsidRDefault="00D45E42">
      <w:pPr>
        <w:pStyle w:val="a6"/>
        <w:numPr>
          <w:ilvl w:val="0"/>
          <w:numId w:val="1"/>
        </w:numPr>
        <w:ind w:firstLineChars="0"/>
      </w:pPr>
      <w:r>
        <w:rPr>
          <w:rFonts w:hint="eastAsia"/>
        </w:rPr>
        <w:t>范围：</w:t>
      </w:r>
    </w:p>
    <w:p w:rsidR="00442D46" w:rsidRDefault="00D45E42">
      <w:proofErr w:type="gramStart"/>
      <w:r>
        <w:rPr>
          <w:rFonts w:hint="eastAsia"/>
        </w:rPr>
        <w:t>本要求</w:t>
      </w:r>
      <w:proofErr w:type="gramEnd"/>
      <w:r>
        <w:rPr>
          <w:rFonts w:hint="eastAsia"/>
        </w:rPr>
        <w:t>规范了珠宝行业销售人员和服务流程要求，涵盖了珠宝销售服务人员从业要求、仪容仪表、服务礼仪，及服务流程售前、售中、售后、电话接听、增值服务、特殊需要人士服务、服务补救等方面的标准规范</w:t>
      </w:r>
    </w:p>
    <w:p w:rsidR="00442D46" w:rsidRDefault="00D45E42">
      <w:r>
        <w:rPr>
          <w:rFonts w:hint="eastAsia"/>
        </w:rPr>
        <w:t>本标准适用于珠宝行业各类零售店铺。</w:t>
      </w:r>
    </w:p>
    <w:p w:rsidR="00442D46" w:rsidRDefault="00442D46"/>
    <w:p w:rsidR="00442D46" w:rsidRDefault="00D45E42">
      <w:pPr>
        <w:pStyle w:val="a6"/>
        <w:numPr>
          <w:ilvl w:val="0"/>
          <w:numId w:val="1"/>
        </w:numPr>
        <w:ind w:firstLineChars="0"/>
      </w:pPr>
      <w:r>
        <w:rPr>
          <w:rFonts w:hint="eastAsia"/>
        </w:rPr>
        <w:t>规范性引用文件：</w:t>
      </w:r>
    </w:p>
    <w:p w:rsidR="00442D46" w:rsidRDefault="00D45E42">
      <w:r>
        <w:rPr>
          <w:rFonts w:hint="eastAsia"/>
        </w:rPr>
        <w:t xml:space="preserve">GBT 28222-2011 </w:t>
      </w:r>
      <w:r>
        <w:rPr>
          <w:rFonts w:hint="eastAsia"/>
        </w:rPr>
        <w:t>服务标准编写通则</w:t>
      </w:r>
    </w:p>
    <w:p w:rsidR="00442D46" w:rsidRDefault="00D45E42">
      <w:r>
        <w:rPr>
          <w:rFonts w:hint="eastAsia"/>
        </w:rPr>
        <w:t xml:space="preserve">GBT 36733-2018 </w:t>
      </w:r>
      <w:r>
        <w:rPr>
          <w:rFonts w:hint="eastAsia"/>
        </w:rPr>
        <w:t>服务质量评价通则</w:t>
      </w:r>
    </w:p>
    <w:p w:rsidR="00442D46" w:rsidRDefault="00442D46"/>
    <w:p w:rsidR="00442D46" w:rsidRDefault="00D45E42">
      <w:pPr>
        <w:pStyle w:val="a6"/>
        <w:numPr>
          <w:ilvl w:val="0"/>
          <w:numId w:val="1"/>
        </w:numPr>
        <w:ind w:firstLineChars="0"/>
      </w:pPr>
      <w:r>
        <w:rPr>
          <w:rFonts w:hint="eastAsia"/>
        </w:rPr>
        <w:t>术语和定义：</w:t>
      </w:r>
    </w:p>
    <w:p w:rsidR="00442D46" w:rsidRDefault="00D45E42">
      <w:r>
        <w:rPr>
          <w:rFonts w:hint="eastAsia"/>
        </w:rPr>
        <w:t>3.1</w:t>
      </w:r>
      <w:r>
        <w:rPr>
          <w:rFonts w:hint="eastAsia"/>
        </w:rPr>
        <w:t>服务</w:t>
      </w:r>
      <w:r>
        <w:rPr>
          <w:rFonts w:hint="eastAsia"/>
        </w:rPr>
        <w:t>  service</w:t>
      </w:r>
    </w:p>
    <w:p w:rsidR="00442D46" w:rsidRDefault="00D45E42">
      <w:r>
        <w:rPr>
          <w:rFonts w:hint="eastAsia"/>
        </w:rPr>
        <w:t>为满足顾客的需要，供方与顾客接触的活动和供方内部活动所产生的结果。</w:t>
      </w:r>
    </w:p>
    <w:p w:rsidR="00442D46" w:rsidRDefault="00D45E42">
      <w:r>
        <w:rPr>
          <w:rFonts w:hint="eastAsia"/>
        </w:rPr>
        <w:t>3.2</w:t>
      </w:r>
      <w:r>
        <w:rPr>
          <w:rFonts w:hint="eastAsia"/>
        </w:rPr>
        <w:t>质量</w:t>
      </w:r>
      <w:r>
        <w:rPr>
          <w:rFonts w:hint="eastAsia"/>
        </w:rPr>
        <w:t>  quality</w:t>
      </w:r>
    </w:p>
    <w:p w:rsidR="00442D46" w:rsidRDefault="00D45E42">
      <w:r>
        <w:rPr>
          <w:rFonts w:hint="eastAsia"/>
        </w:rPr>
        <w:t>反映产品或服务满足明确或隐含需要能力的特征和特性的总和。</w:t>
      </w:r>
    </w:p>
    <w:p w:rsidR="00442D46" w:rsidRDefault="00D45E42">
      <w:r>
        <w:rPr>
          <w:rFonts w:hint="eastAsia"/>
        </w:rPr>
        <w:t>3.3</w:t>
      </w:r>
      <w:r>
        <w:rPr>
          <w:rFonts w:hint="eastAsia"/>
        </w:rPr>
        <w:t>顾客</w:t>
      </w:r>
      <w:r>
        <w:rPr>
          <w:rFonts w:hint="eastAsia"/>
        </w:rPr>
        <w:t>  customer</w:t>
      </w:r>
    </w:p>
    <w:p w:rsidR="00442D46" w:rsidRDefault="00D45E42">
      <w:r>
        <w:rPr>
          <w:rFonts w:hint="eastAsia"/>
        </w:rPr>
        <w:t>产品或服务的接受者。</w:t>
      </w:r>
    </w:p>
    <w:p w:rsidR="00442D46" w:rsidRDefault="00D45E42">
      <w:r>
        <w:rPr>
          <w:rFonts w:hint="eastAsia"/>
        </w:rPr>
        <w:t>3.4</w:t>
      </w:r>
      <w:r>
        <w:rPr>
          <w:rFonts w:hint="eastAsia"/>
        </w:rPr>
        <w:t>产品</w:t>
      </w:r>
      <w:r>
        <w:rPr>
          <w:rFonts w:hint="eastAsia"/>
        </w:rPr>
        <w:t xml:space="preserve"> product</w:t>
      </w:r>
    </w:p>
    <w:p w:rsidR="00442D46" w:rsidRDefault="00D45E42">
      <w:r>
        <w:rPr>
          <w:rFonts w:hint="eastAsia"/>
        </w:rPr>
        <w:t>本文产品特指珠宝类有形实体产品。</w:t>
      </w:r>
    </w:p>
    <w:p w:rsidR="00442D46" w:rsidRDefault="00D45E42">
      <w:r>
        <w:rPr>
          <w:rFonts w:hint="eastAsia"/>
        </w:rPr>
        <w:t>3.5</w:t>
      </w:r>
      <w:r>
        <w:rPr>
          <w:rFonts w:hint="eastAsia"/>
        </w:rPr>
        <w:t>销售顾问</w:t>
      </w:r>
      <w:r>
        <w:rPr>
          <w:rFonts w:hint="eastAsia"/>
        </w:rPr>
        <w:t xml:space="preserve"> sales consultant</w:t>
      </w:r>
    </w:p>
    <w:p w:rsidR="00442D46" w:rsidRDefault="00D45E42">
      <w:r>
        <w:rPr>
          <w:rFonts w:hint="eastAsia"/>
        </w:rPr>
        <w:t>本文销售顾问特指为顾客提供顾问式的珠宝消费咨询和导购服务的珠宝销售服务人员。</w:t>
      </w:r>
    </w:p>
    <w:p w:rsidR="00442D46" w:rsidRDefault="00442D46"/>
    <w:p w:rsidR="00442D46" w:rsidRDefault="00D45E42">
      <w:pPr>
        <w:pStyle w:val="a6"/>
        <w:numPr>
          <w:ilvl w:val="0"/>
          <w:numId w:val="1"/>
        </w:numPr>
        <w:ind w:firstLineChars="0"/>
      </w:pPr>
      <w:r>
        <w:rPr>
          <w:rFonts w:hint="eastAsia"/>
        </w:rPr>
        <w:t>总则</w:t>
      </w:r>
    </w:p>
    <w:p w:rsidR="00442D46" w:rsidRDefault="00D45E42">
      <w:r>
        <w:rPr>
          <w:rFonts w:hint="eastAsia"/>
        </w:rPr>
        <w:t>本标准以珠宝行业服务活动作为标准化对象，充分考虑影响顾客感知销售服务的要素，通过对珠宝行业销售人员及销售服务流程的规范制定，从行业标准上达到服务质量目标化、服务方法规范化、服务过程标准化的要求，致力于规范行业市场秩序、提高服务质量、增强珠宝企业核心竞争力。</w:t>
      </w:r>
    </w:p>
    <w:p w:rsidR="00442D46" w:rsidRDefault="00442D46"/>
    <w:p w:rsidR="00442D46" w:rsidRDefault="00D45E42">
      <w:r>
        <w:rPr>
          <w:rFonts w:hint="eastAsia"/>
        </w:rPr>
        <w:t>5.</w:t>
      </w:r>
      <w:r>
        <w:rPr>
          <w:rFonts w:hint="eastAsia"/>
        </w:rPr>
        <w:t>珠宝销售服务人员基本从业要求：</w:t>
      </w:r>
    </w:p>
    <w:p w:rsidR="00442D46" w:rsidRDefault="00D45E42">
      <w:r>
        <w:rPr>
          <w:rFonts w:hint="eastAsia"/>
        </w:rPr>
        <w:t>5.1</w:t>
      </w:r>
      <w:r>
        <w:rPr>
          <w:rFonts w:hint="eastAsia"/>
        </w:rPr>
        <w:t>学历及行业资质：</w:t>
      </w:r>
    </w:p>
    <w:p w:rsidR="00442D46" w:rsidRDefault="00D45E42">
      <w:pPr>
        <w:pStyle w:val="a6"/>
        <w:widowControl w:val="0"/>
        <w:numPr>
          <w:ilvl w:val="0"/>
          <w:numId w:val="2"/>
        </w:numPr>
        <w:ind w:firstLineChars="0"/>
      </w:pPr>
      <w:r>
        <w:rPr>
          <w:rFonts w:hint="eastAsia"/>
        </w:rPr>
        <w:t>专科及以上文凭</w:t>
      </w:r>
      <w:r>
        <w:rPr>
          <w:rFonts w:hint="eastAsia"/>
        </w:rPr>
        <w:t>;</w:t>
      </w:r>
    </w:p>
    <w:p w:rsidR="00442D46" w:rsidRDefault="00D45E42">
      <w:pPr>
        <w:pStyle w:val="a6"/>
        <w:widowControl w:val="0"/>
        <w:numPr>
          <w:ilvl w:val="0"/>
          <w:numId w:val="2"/>
        </w:numPr>
        <w:ind w:firstLineChars="0"/>
      </w:pPr>
      <w:r>
        <w:rPr>
          <w:rFonts w:hint="eastAsia"/>
        </w:rPr>
        <w:t>具备基础的珠宝专业知识及熟练的销售、服务技能</w:t>
      </w:r>
    </w:p>
    <w:p w:rsidR="00442D46" w:rsidRDefault="00D45E42">
      <w:r>
        <w:rPr>
          <w:rFonts w:hint="eastAsia"/>
        </w:rPr>
        <w:t>5.2</w:t>
      </w:r>
      <w:r>
        <w:rPr>
          <w:rFonts w:hint="eastAsia"/>
        </w:rPr>
        <w:t>形象及健康：</w:t>
      </w:r>
    </w:p>
    <w:p w:rsidR="00442D46" w:rsidRDefault="00D45E42">
      <w:pPr>
        <w:pStyle w:val="a6"/>
        <w:widowControl w:val="0"/>
        <w:numPr>
          <w:ilvl w:val="0"/>
          <w:numId w:val="3"/>
        </w:numPr>
        <w:ind w:firstLineChars="0"/>
        <w:outlineLvl w:val="0"/>
      </w:pPr>
      <w:r>
        <w:rPr>
          <w:rFonts w:hint="eastAsia"/>
        </w:rPr>
        <w:t>品貌端正，身型匀称，外观无畸形；</w:t>
      </w:r>
    </w:p>
    <w:p w:rsidR="00442D46" w:rsidRDefault="00D45E42">
      <w:pPr>
        <w:pStyle w:val="a6"/>
        <w:widowControl w:val="0"/>
        <w:numPr>
          <w:ilvl w:val="0"/>
          <w:numId w:val="3"/>
        </w:numPr>
        <w:ind w:firstLineChars="0"/>
        <w:outlineLvl w:val="0"/>
      </w:pPr>
      <w:r>
        <w:rPr>
          <w:rFonts w:hint="eastAsia"/>
        </w:rPr>
        <w:t>身高：男：</w:t>
      </w:r>
      <w:r>
        <w:rPr>
          <w:rFonts w:hint="eastAsia"/>
        </w:rPr>
        <w:t>170CM</w:t>
      </w:r>
      <w:r>
        <w:rPr>
          <w:rFonts w:hint="eastAsia"/>
        </w:rPr>
        <w:t>—</w:t>
      </w:r>
      <w:r>
        <w:rPr>
          <w:rFonts w:hint="eastAsia"/>
        </w:rPr>
        <w:t xml:space="preserve">185CM; </w:t>
      </w:r>
      <w:r>
        <w:rPr>
          <w:rFonts w:hint="eastAsia"/>
        </w:rPr>
        <w:t>女：</w:t>
      </w:r>
      <w:r>
        <w:rPr>
          <w:rFonts w:hint="eastAsia"/>
        </w:rPr>
        <w:t>160CM-175CM</w:t>
      </w:r>
      <w:r>
        <w:rPr>
          <w:rFonts w:hint="eastAsia"/>
        </w:rPr>
        <w:t>；</w:t>
      </w:r>
    </w:p>
    <w:p w:rsidR="00442D46" w:rsidRDefault="00D45E42">
      <w:pPr>
        <w:pStyle w:val="a6"/>
        <w:widowControl w:val="0"/>
        <w:numPr>
          <w:ilvl w:val="0"/>
          <w:numId w:val="3"/>
        </w:numPr>
        <w:spacing w:line="360" w:lineRule="atLeast"/>
        <w:ind w:firstLineChars="0"/>
      </w:pPr>
      <w:r>
        <w:rPr>
          <w:rFonts w:hint="eastAsia"/>
        </w:rPr>
        <w:t>体重</w:t>
      </w:r>
      <w:r>
        <w:rPr>
          <w:rFonts w:hint="eastAsia"/>
        </w:rPr>
        <w:t>:</w:t>
      </w:r>
      <w:r>
        <w:rPr>
          <w:rFonts w:hint="eastAsia"/>
        </w:rPr>
        <w:t>体重（</w:t>
      </w:r>
      <w:r>
        <w:rPr>
          <w:rFonts w:hint="eastAsia"/>
        </w:rPr>
        <w:t>kg</w:t>
      </w:r>
      <w:r>
        <w:rPr>
          <w:rFonts w:hint="eastAsia"/>
        </w:rPr>
        <w:t>）</w:t>
      </w:r>
      <w:r>
        <w:rPr>
          <w:rFonts w:hint="eastAsia"/>
        </w:rPr>
        <w:t>=</w:t>
      </w:r>
      <w:r>
        <w:rPr>
          <w:rFonts w:hint="eastAsia"/>
        </w:rPr>
        <w:t>「身高（</w:t>
      </w:r>
      <w:r>
        <w:rPr>
          <w:rFonts w:hint="eastAsia"/>
        </w:rPr>
        <w:t>CM</w:t>
      </w:r>
      <w:r>
        <w:rPr>
          <w:rFonts w:hint="eastAsia"/>
        </w:rPr>
        <w:t>）</w:t>
      </w:r>
      <w:r>
        <w:rPr>
          <w:rFonts w:hint="eastAsia"/>
        </w:rPr>
        <w:t>-110</w:t>
      </w:r>
      <w:r>
        <w:rPr>
          <w:rFonts w:hint="eastAsia"/>
        </w:rPr>
        <w:t>」±「身高（</w:t>
      </w:r>
      <w:r>
        <w:rPr>
          <w:rFonts w:hint="eastAsia"/>
        </w:rPr>
        <w:t>CM</w:t>
      </w:r>
      <w:r>
        <w:rPr>
          <w:rFonts w:hint="eastAsia"/>
        </w:rPr>
        <w:t>）</w:t>
      </w:r>
      <w:r>
        <w:rPr>
          <w:rFonts w:hint="eastAsia"/>
        </w:rPr>
        <w:t>-110</w:t>
      </w:r>
      <w:r>
        <w:rPr>
          <w:rFonts w:hint="eastAsia"/>
        </w:rPr>
        <w:t>」×</w:t>
      </w:r>
      <w:r>
        <w:rPr>
          <w:rFonts w:hint="eastAsia"/>
        </w:rPr>
        <w:t>10%</w:t>
      </w:r>
    </w:p>
    <w:p w:rsidR="00442D46" w:rsidRDefault="00D45E42">
      <w:pPr>
        <w:pStyle w:val="a6"/>
        <w:widowControl w:val="0"/>
        <w:numPr>
          <w:ilvl w:val="0"/>
          <w:numId w:val="3"/>
        </w:numPr>
        <w:ind w:firstLineChars="0"/>
        <w:outlineLvl w:val="0"/>
      </w:pPr>
      <w:r>
        <w:rPr>
          <w:rFonts w:hint="eastAsia"/>
        </w:rPr>
        <w:t>身体裸露部分无明显疤痕，无纹身；</w:t>
      </w:r>
    </w:p>
    <w:p w:rsidR="00442D46" w:rsidRDefault="00D45E42">
      <w:pPr>
        <w:pStyle w:val="a6"/>
        <w:widowControl w:val="0"/>
        <w:numPr>
          <w:ilvl w:val="0"/>
          <w:numId w:val="3"/>
        </w:numPr>
        <w:ind w:firstLineChars="0"/>
        <w:outlineLvl w:val="0"/>
      </w:pPr>
      <w:r>
        <w:rPr>
          <w:rFonts w:hint="eastAsia"/>
        </w:rPr>
        <w:t>体格健康，无传染性疾病，持有有效期内的个人健康证</w:t>
      </w:r>
    </w:p>
    <w:p w:rsidR="00442D46" w:rsidRDefault="00D45E42">
      <w:pPr>
        <w:outlineLvl w:val="0"/>
      </w:pPr>
      <w:r>
        <w:rPr>
          <w:rFonts w:hint="eastAsia"/>
        </w:rPr>
        <w:t>5.3</w:t>
      </w:r>
      <w:r>
        <w:rPr>
          <w:rFonts w:hint="eastAsia"/>
        </w:rPr>
        <w:t>素质技能</w:t>
      </w:r>
    </w:p>
    <w:p w:rsidR="00442D46" w:rsidRDefault="00D45E42">
      <w:pPr>
        <w:pStyle w:val="a6"/>
        <w:widowControl w:val="0"/>
        <w:numPr>
          <w:ilvl w:val="0"/>
          <w:numId w:val="4"/>
        </w:numPr>
        <w:ind w:firstLineChars="0"/>
        <w:outlineLvl w:val="0"/>
      </w:pPr>
      <w:r>
        <w:rPr>
          <w:rFonts w:hint="eastAsia"/>
        </w:rPr>
        <w:t>语言技能：普通话标准不低于国家标准的二级水平，无明显的方言语调；</w:t>
      </w:r>
    </w:p>
    <w:p w:rsidR="00442D46" w:rsidRDefault="00D45E42">
      <w:pPr>
        <w:pStyle w:val="a6"/>
        <w:widowControl w:val="0"/>
        <w:numPr>
          <w:ilvl w:val="0"/>
          <w:numId w:val="4"/>
        </w:numPr>
        <w:ind w:firstLineChars="0"/>
        <w:outlineLvl w:val="0"/>
      </w:pPr>
      <w:r>
        <w:rPr>
          <w:rFonts w:hint="eastAsia"/>
        </w:rPr>
        <w:t>表达技能：良好的表达能力，语言表达清晰、自然、有逻辑</w:t>
      </w:r>
    </w:p>
    <w:p w:rsidR="00442D46" w:rsidRDefault="00D45E42">
      <w:pPr>
        <w:pStyle w:val="a6"/>
        <w:widowControl w:val="0"/>
        <w:numPr>
          <w:ilvl w:val="0"/>
          <w:numId w:val="4"/>
        </w:numPr>
        <w:ind w:firstLineChars="0"/>
        <w:outlineLvl w:val="0"/>
      </w:pPr>
      <w:r>
        <w:rPr>
          <w:rFonts w:hint="eastAsia"/>
        </w:rPr>
        <w:lastRenderedPageBreak/>
        <w:t>沟通技能：良好的沟通能力，善解人意</w:t>
      </w:r>
    </w:p>
    <w:p w:rsidR="00442D46" w:rsidRDefault="00D45E42">
      <w:pPr>
        <w:pStyle w:val="a6"/>
        <w:widowControl w:val="0"/>
        <w:numPr>
          <w:ilvl w:val="0"/>
          <w:numId w:val="4"/>
        </w:numPr>
        <w:ind w:firstLineChars="0"/>
        <w:outlineLvl w:val="0"/>
      </w:pPr>
      <w:r>
        <w:rPr>
          <w:rFonts w:hint="eastAsia"/>
        </w:rPr>
        <w:t>服务意识：热情、周到、主动的服务意识</w:t>
      </w:r>
    </w:p>
    <w:p w:rsidR="00442D46" w:rsidRDefault="00D45E42">
      <w:pPr>
        <w:pStyle w:val="a6"/>
        <w:widowControl w:val="0"/>
        <w:numPr>
          <w:ilvl w:val="0"/>
          <w:numId w:val="4"/>
        </w:numPr>
        <w:ind w:firstLineChars="0"/>
        <w:outlineLvl w:val="0"/>
      </w:pPr>
      <w:r>
        <w:rPr>
          <w:rFonts w:hint="eastAsia"/>
        </w:rPr>
        <w:t>应变能力：有较高修养，灵活的应变能力，在突发事件中能够冷静、沉着处理。</w:t>
      </w:r>
    </w:p>
    <w:p w:rsidR="00442D46" w:rsidRDefault="00442D46">
      <w:pPr>
        <w:outlineLvl w:val="0"/>
      </w:pPr>
    </w:p>
    <w:p w:rsidR="00442D46" w:rsidRDefault="00D45E42">
      <w:pPr>
        <w:outlineLvl w:val="0"/>
      </w:pPr>
      <w:r>
        <w:rPr>
          <w:rFonts w:hint="eastAsia"/>
        </w:rPr>
        <w:t>6.</w:t>
      </w:r>
      <w:r>
        <w:rPr>
          <w:rFonts w:hint="eastAsia"/>
        </w:rPr>
        <w:t>仪容仪表规范</w:t>
      </w:r>
    </w:p>
    <w:p w:rsidR="00442D46" w:rsidRDefault="00D45E42">
      <w:pPr>
        <w:outlineLvl w:val="0"/>
      </w:pPr>
      <w:r>
        <w:rPr>
          <w:rFonts w:hint="eastAsia"/>
        </w:rPr>
        <w:t>6.1</w:t>
      </w:r>
      <w:r>
        <w:rPr>
          <w:rFonts w:hint="eastAsia"/>
        </w:rPr>
        <w:t>个人卫生：</w:t>
      </w:r>
    </w:p>
    <w:p w:rsidR="00442D46" w:rsidRDefault="00D45E42">
      <w:pPr>
        <w:outlineLvl w:val="0"/>
      </w:pPr>
      <w:r>
        <w:rPr>
          <w:rFonts w:hint="eastAsia"/>
        </w:rPr>
        <w:t>珠宝销售顾问需随时注意个人卫</w:t>
      </w:r>
      <w:r>
        <w:rPr>
          <w:rFonts w:hint="eastAsia"/>
        </w:rPr>
        <w:t>生，保持干净、整洁、得体的形象：</w:t>
      </w:r>
    </w:p>
    <w:p w:rsidR="00442D46" w:rsidRDefault="00D45E42">
      <w:pPr>
        <w:pStyle w:val="a6"/>
        <w:widowControl w:val="0"/>
        <w:numPr>
          <w:ilvl w:val="1"/>
          <w:numId w:val="5"/>
        </w:numPr>
        <w:ind w:firstLineChars="0"/>
        <w:outlineLvl w:val="0"/>
      </w:pPr>
      <w:r>
        <w:rPr>
          <w:rFonts w:hint="eastAsia"/>
        </w:rPr>
        <w:t>无腋臭、口气、或其他异味、刺激性气味；</w:t>
      </w:r>
    </w:p>
    <w:p w:rsidR="00442D46" w:rsidRDefault="00D45E42">
      <w:pPr>
        <w:pStyle w:val="a6"/>
        <w:widowControl w:val="0"/>
        <w:numPr>
          <w:ilvl w:val="1"/>
          <w:numId w:val="5"/>
        </w:numPr>
        <w:ind w:firstLineChars="0"/>
      </w:pPr>
      <w:r>
        <w:rPr>
          <w:rFonts w:hint="eastAsia"/>
        </w:rPr>
        <w:t>应坚持适量使用香水，并选用大众接受的香型；</w:t>
      </w:r>
    </w:p>
    <w:p w:rsidR="00442D46" w:rsidRDefault="00D45E42">
      <w:pPr>
        <w:pStyle w:val="a6"/>
        <w:widowControl w:val="0"/>
        <w:numPr>
          <w:ilvl w:val="1"/>
          <w:numId w:val="5"/>
        </w:numPr>
        <w:ind w:firstLineChars="0"/>
      </w:pPr>
      <w:r>
        <w:rPr>
          <w:rFonts w:hint="eastAsia"/>
        </w:rPr>
        <w:t>手部清洁，干净整齐，边缘圆润，边缘长度在</w:t>
      </w:r>
      <w:r>
        <w:rPr>
          <w:rFonts w:hint="eastAsia"/>
        </w:rPr>
        <w:t>2-3mm</w:t>
      </w:r>
      <w:r>
        <w:rPr>
          <w:rFonts w:hint="eastAsia"/>
        </w:rPr>
        <w:t>内，指甲缝隙无污垢；</w:t>
      </w:r>
    </w:p>
    <w:p w:rsidR="00442D46" w:rsidRDefault="00D45E42">
      <w:pPr>
        <w:pStyle w:val="a6"/>
        <w:widowControl w:val="0"/>
        <w:numPr>
          <w:ilvl w:val="1"/>
          <w:numId w:val="5"/>
        </w:numPr>
        <w:ind w:firstLineChars="0"/>
      </w:pPr>
      <w:r>
        <w:rPr>
          <w:rFonts w:hint="eastAsia"/>
        </w:rPr>
        <w:t>鼻毛不可外露；</w:t>
      </w:r>
    </w:p>
    <w:p w:rsidR="00442D46" w:rsidRDefault="00D45E42">
      <w:pPr>
        <w:pStyle w:val="a6"/>
        <w:widowControl w:val="0"/>
        <w:numPr>
          <w:ilvl w:val="1"/>
          <w:numId w:val="5"/>
        </w:numPr>
        <w:ind w:firstLineChars="0"/>
        <w:outlineLvl w:val="0"/>
      </w:pPr>
      <w:r>
        <w:rPr>
          <w:rFonts w:hint="eastAsia"/>
        </w:rPr>
        <w:t>男士应坚持打理胡须，保持整洁、清爽</w:t>
      </w:r>
    </w:p>
    <w:p w:rsidR="00442D46" w:rsidRDefault="00D45E42">
      <w:pPr>
        <w:outlineLvl w:val="0"/>
        <w:rPr>
          <w:b/>
        </w:rPr>
      </w:pPr>
      <w:r>
        <w:rPr>
          <w:rFonts w:hint="eastAsia"/>
          <w:b/>
        </w:rPr>
        <w:t>6.2</w:t>
      </w:r>
      <w:r>
        <w:rPr>
          <w:rFonts w:hint="eastAsia"/>
          <w:b/>
        </w:rPr>
        <w:t>着装：</w:t>
      </w:r>
    </w:p>
    <w:p w:rsidR="00442D46" w:rsidRDefault="00D45E42">
      <w:pPr>
        <w:outlineLvl w:val="0"/>
      </w:pPr>
      <w:r>
        <w:rPr>
          <w:rFonts w:hint="eastAsia"/>
        </w:rPr>
        <w:t>珠宝顾问应着统一标准的工服，并保持干净、整洁，平整无压痕：</w:t>
      </w:r>
    </w:p>
    <w:p w:rsidR="00442D46" w:rsidRDefault="00D45E42">
      <w:pPr>
        <w:pStyle w:val="a6"/>
        <w:widowControl w:val="0"/>
        <w:numPr>
          <w:ilvl w:val="0"/>
          <w:numId w:val="6"/>
        </w:numPr>
        <w:ind w:firstLineChars="0"/>
      </w:pPr>
      <w:r>
        <w:rPr>
          <w:rFonts w:hint="eastAsia"/>
        </w:rPr>
        <w:t>不应随意拆零单穿</w:t>
      </w:r>
    </w:p>
    <w:p w:rsidR="00442D46" w:rsidRDefault="00D45E42">
      <w:pPr>
        <w:pStyle w:val="a6"/>
        <w:widowControl w:val="0"/>
        <w:numPr>
          <w:ilvl w:val="0"/>
          <w:numId w:val="6"/>
        </w:numPr>
        <w:ind w:firstLineChars="0"/>
      </w:pPr>
      <w:r>
        <w:rPr>
          <w:rFonts w:hint="eastAsia"/>
        </w:rPr>
        <w:t>穿着时衣袖及裤脚不可卷起</w:t>
      </w:r>
    </w:p>
    <w:p w:rsidR="00442D46" w:rsidRDefault="00D45E42">
      <w:pPr>
        <w:pStyle w:val="a6"/>
        <w:widowControl w:val="0"/>
        <w:numPr>
          <w:ilvl w:val="0"/>
          <w:numId w:val="6"/>
        </w:numPr>
        <w:ind w:firstLineChars="0"/>
      </w:pPr>
      <w:r>
        <w:rPr>
          <w:rFonts w:hint="eastAsia"/>
        </w:rPr>
        <w:t>制服口袋不存放体积过大、造型怪异物品</w:t>
      </w:r>
    </w:p>
    <w:p w:rsidR="00442D46" w:rsidRDefault="00D45E42">
      <w:pPr>
        <w:pStyle w:val="a6"/>
        <w:widowControl w:val="0"/>
        <w:numPr>
          <w:ilvl w:val="0"/>
          <w:numId w:val="6"/>
        </w:numPr>
        <w:ind w:firstLineChars="0"/>
      </w:pPr>
      <w:r>
        <w:rPr>
          <w:rFonts w:hint="eastAsia"/>
        </w:rPr>
        <w:t>贴身着装不应外漏</w:t>
      </w:r>
    </w:p>
    <w:p w:rsidR="00442D46" w:rsidRDefault="00D45E42">
      <w:pPr>
        <w:rPr>
          <w:b/>
        </w:rPr>
      </w:pPr>
      <w:r>
        <w:rPr>
          <w:rFonts w:hint="eastAsia"/>
          <w:b/>
        </w:rPr>
        <w:t>6.3</w:t>
      </w:r>
      <w:r>
        <w:rPr>
          <w:rFonts w:hint="eastAsia"/>
          <w:b/>
        </w:rPr>
        <w:t>品牌及身份标识：</w:t>
      </w:r>
    </w:p>
    <w:p w:rsidR="00442D46" w:rsidRDefault="00D45E42">
      <w:pPr>
        <w:pStyle w:val="a6"/>
        <w:widowControl w:val="0"/>
        <w:numPr>
          <w:ilvl w:val="0"/>
          <w:numId w:val="7"/>
        </w:numPr>
        <w:ind w:firstLineChars="0"/>
      </w:pPr>
      <w:r>
        <w:rPr>
          <w:rFonts w:hint="eastAsia"/>
        </w:rPr>
        <w:t>统一佩带有自我身份信息铭牌；</w:t>
      </w:r>
    </w:p>
    <w:p w:rsidR="00442D46" w:rsidRDefault="00D45E42">
      <w:pPr>
        <w:pStyle w:val="a6"/>
        <w:widowControl w:val="0"/>
        <w:numPr>
          <w:ilvl w:val="0"/>
          <w:numId w:val="7"/>
        </w:numPr>
        <w:ind w:firstLineChars="0"/>
      </w:pPr>
      <w:r>
        <w:rPr>
          <w:rFonts w:hint="eastAsia"/>
        </w:rPr>
        <w:t>身份信息铭牌佩戴于外衣左上方并保持水平端正；</w:t>
      </w:r>
    </w:p>
    <w:p w:rsidR="00442D46" w:rsidRDefault="00D45E42">
      <w:pPr>
        <w:pStyle w:val="a6"/>
        <w:widowControl w:val="0"/>
        <w:numPr>
          <w:ilvl w:val="0"/>
          <w:numId w:val="7"/>
        </w:numPr>
        <w:ind w:firstLineChars="0"/>
      </w:pPr>
      <w:r>
        <w:rPr>
          <w:rFonts w:hint="eastAsia"/>
        </w:rPr>
        <w:t>身份信息铭牌须保持整洁，</w:t>
      </w:r>
      <w:r>
        <w:rPr>
          <w:rFonts w:hint="eastAsia"/>
        </w:rPr>
        <w:t>LOGO</w:t>
      </w:r>
      <w:r>
        <w:rPr>
          <w:rFonts w:hint="eastAsia"/>
        </w:rPr>
        <w:t>、字迹清晰</w:t>
      </w:r>
    </w:p>
    <w:p w:rsidR="00442D46" w:rsidRDefault="00D45E42">
      <w:pPr>
        <w:pStyle w:val="a6"/>
        <w:widowControl w:val="0"/>
        <w:numPr>
          <w:ilvl w:val="0"/>
          <w:numId w:val="7"/>
        </w:numPr>
        <w:ind w:firstLineChars="0"/>
        <w:rPr>
          <w:color w:val="000000" w:themeColor="text1"/>
        </w:rPr>
      </w:pPr>
      <w:r>
        <w:rPr>
          <w:rFonts w:hint="eastAsia"/>
          <w:color w:val="000000" w:themeColor="text1"/>
        </w:rPr>
        <w:t>需注意：</w:t>
      </w:r>
    </w:p>
    <w:p w:rsidR="00442D46" w:rsidRDefault="00D45E42">
      <w:pPr>
        <w:ind w:firstLineChars="300" w:firstLine="720"/>
      </w:pPr>
      <w:r>
        <w:rPr>
          <w:rFonts w:hint="eastAsia"/>
        </w:rPr>
        <w:t>不在营业区间以外的场合、环境中佩带身份信息铭牌；</w:t>
      </w:r>
    </w:p>
    <w:p w:rsidR="00442D46" w:rsidRDefault="00D45E42">
      <w:pPr>
        <w:ind w:firstLineChars="300" w:firstLine="720"/>
      </w:pPr>
      <w:r>
        <w:rPr>
          <w:rFonts w:hint="eastAsia"/>
          <w:color w:val="000000" w:themeColor="text1"/>
        </w:rPr>
        <w:t>身份信息铭牌</w:t>
      </w:r>
      <w:r>
        <w:rPr>
          <w:rFonts w:hint="eastAsia"/>
        </w:rPr>
        <w:t>无脱落、无磨损及残缺、无裸眼正常视力水平下可见明显划痕；</w:t>
      </w:r>
    </w:p>
    <w:p w:rsidR="00442D46" w:rsidRDefault="00D45E42">
      <w:pPr>
        <w:ind w:firstLineChars="300" w:firstLine="720"/>
      </w:pPr>
      <w:r>
        <w:rPr>
          <w:rFonts w:hint="eastAsia"/>
        </w:rPr>
        <w:t>无陈旧、无发黄、无过期</w:t>
      </w:r>
    </w:p>
    <w:p w:rsidR="00442D46" w:rsidRDefault="00D45E42">
      <w:pPr>
        <w:rPr>
          <w:b/>
        </w:rPr>
      </w:pPr>
      <w:r>
        <w:rPr>
          <w:rFonts w:hint="eastAsia"/>
          <w:b/>
        </w:rPr>
        <w:t>6.4</w:t>
      </w:r>
      <w:r>
        <w:rPr>
          <w:rFonts w:hint="eastAsia"/>
          <w:b/>
        </w:rPr>
        <w:t>皮鞋：</w:t>
      </w:r>
    </w:p>
    <w:p w:rsidR="00442D46" w:rsidRDefault="00D45E42">
      <w:pPr>
        <w:pStyle w:val="a6"/>
        <w:widowControl w:val="0"/>
        <w:numPr>
          <w:ilvl w:val="0"/>
          <w:numId w:val="8"/>
        </w:numPr>
        <w:ind w:firstLineChars="0"/>
      </w:pPr>
      <w:r>
        <w:rPr>
          <w:rFonts w:hint="eastAsia"/>
        </w:rPr>
        <w:t>应选用标准正装皮鞋：</w:t>
      </w:r>
    </w:p>
    <w:p w:rsidR="00442D46" w:rsidRDefault="00D45E42">
      <w:pPr>
        <w:pStyle w:val="a6"/>
        <w:ind w:left="840" w:firstLineChars="0" w:firstLine="0"/>
      </w:pPr>
      <w:r>
        <w:rPr>
          <w:rFonts w:hint="eastAsia"/>
          <w:color w:val="000000" w:themeColor="text1"/>
        </w:rPr>
        <w:t>女性：应选用</w:t>
      </w:r>
      <w:r>
        <w:rPr>
          <w:rFonts w:hint="eastAsia"/>
        </w:rPr>
        <w:t>鞋跟</w:t>
      </w:r>
      <w:r>
        <w:rPr>
          <w:rFonts w:hint="eastAsia"/>
        </w:rPr>
        <w:t>3-5cm</w:t>
      </w:r>
      <w:r>
        <w:rPr>
          <w:rFonts w:hint="eastAsia"/>
        </w:rPr>
        <w:t>黑色高跟鞋</w:t>
      </w:r>
    </w:p>
    <w:p w:rsidR="00442D46" w:rsidRDefault="00D45E42">
      <w:pPr>
        <w:pStyle w:val="a6"/>
        <w:ind w:left="840" w:firstLineChars="0" w:firstLine="0"/>
      </w:pPr>
      <w:r>
        <w:rPr>
          <w:rFonts w:hint="eastAsia"/>
        </w:rPr>
        <w:t>男性：应选用黑色正装皮鞋</w:t>
      </w:r>
    </w:p>
    <w:p w:rsidR="00442D46" w:rsidRDefault="00D45E42">
      <w:pPr>
        <w:pStyle w:val="a6"/>
        <w:ind w:left="840" w:firstLineChars="0" w:firstLine="0"/>
      </w:pPr>
      <w:proofErr w:type="gramStart"/>
      <w:r>
        <w:rPr>
          <w:rFonts w:hint="eastAsia"/>
        </w:rPr>
        <w:t>不</w:t>
      </w:r>
      <w:proofErr w:type="gramEnd"/>
      <w:r>
        <w:rPr>
          <w:rFonts w:hint="eastAsia"/>
        </w:rPr>
        <w:t>应选用丁字鞋、坡跟</w:t>
      </w:r>
      <w:proofErr w:type="gramStart"/>
      <w:r>
        <w:rPr>
          <w:rFonts w:hint="eastAsia"/>
        </w:rPr>
        <w:t>鞋及其他休闲款</w:t>
      </w:r>
      <w:proofErr w:type="gramEnd"/>
      <w:r>
        <w:rPr>
          <w:rFonts w:hint="eastAsia"/>
        </w:rPr>
        <w:t>及镂空、水钻、铆钉等夸张款式</w:t>
      </w:r>
    </w:p>
    <w:p w:rsidR="00442D46" w:rsidRDefault="00D45E42">
      <w:pPr>
        <w:pStyle w:val="a6"/>
        <w:widowControl w:val="0"/>
        <w:numPr>
          <w:ilvl w:val="0"/>
          <w:numId w:val="8"/>
        </w:numPr>
        <w:ind w:firstLineChars="0"/>
      </w:pPr>
      <w:r>
        <w:rPr>
          <w:rFonts w:hint="eastAsia"/>
        </w:rPr>
        <w:t>应随时保持鞋面光亮、干净，无夸张装饰；鞋跟干净。</w:t>
      </w:r>
    </w:p>
    <w:p w:rsidR="00442D46" w:rsidRDefault="00D45E42">
      <w:pPr>
        <w:rPr>
          <w:b/>
        </w:rPr>
      </w:pPr>
      <w:r>
        <w:rPr>
          <w:rFonts w:hint="eastAsia"/>
          <w:b/>
        </w:rPr>
        <w:t>6.5</w:t>
      </w:r>
      <w:r>
        <w:rPr>
          <w:rFonts w:hint="eastAsia"/>
          <w:b/>
        </w:rPr>
        <w:t>发型：</w:t>
      </w:r>
    </w:p>
    <w:p w:rsidR="00442D46" w:rsidRDefault="00D45E42">
      <w:pPr>
        <w:pStyle w:val="a6"/>
        <w:ind w:left="420" w:firstLineChars="0" w:firstLine="0"/>
        <w:rPr>
          <w:color w:val="000000" w:themeColor="text1"/>
        </w:rPr>
      </w:pPr>
      <w:r>
        <w:rPr>
          <w:rFonts w:hint="eastAsia"/>
          <w:color w:val="000000" w:themeColor="text1"/>
        </w:rPr>
        <w:t>发型应保持整洁、大方、得体，体现良好的精</w:t>
      </w:r>
      <w:r>
        <w:rPr>
          <w:rFonts w:hint="eastAsia"/>
          <w:color w:val="000000" w:themeColor="text1"/>
        </w:rPr>
        <w:t>神面貌：</w:t>
      </w:r>
    </w:p>
    <w:p w:rsidR="00442D46" w:rsidRDefault="00D45E42">
      <w:pPr>
        <w:pStyle w:val="a6"/>
        <w:ind w:left="420" w:firstLineChars="0" w:firstLine="0"/>
        <w:outlineLvl w:val="0"/>
        <w:rPr>
          <w:color w:val="000000" w:themeColor="text1"/>
        </w:rPr>
      </w:pPr>
      <w:r>
        <w:rPr>
          <w:rFonts w:hint="eastAsia"/>
        </w:rPr>
        <w:t>女性：长发可梳马尾或发髻</w:t>
      </w:r>
      <w:r>
        <w:rPr>
          <w:rFonts w:hint="eastAsia"/>
        </w:rPr>
        <w:t>,</w:t>
      </w:r>
      <w:r>
        <w:rPr>
          <w:rFonts w:hint="eastAsia"/>
        </w:rPr>
        <w:t>高度在后脑上下</w:t>
      </w:r>
      <w:r>
        <w:rPr>
          <w:rFonts w:hint="eastAsia"/>
        </w:rPr>
        <w:t>2/3</w:t>
      </w:r>
      <w:r>
        <w:rPr>
          <w:rFonts w:hint="eastAsia"/>
        </w:rPr>
        <w:t>之间，</w:t>
      </w:r>
      <w:proofErr w:type="gramStart"/>
      <w:r>
        <w:rPr>
          <w:rFonts w:hint="eastAsia"/>
        </w:rPr>
        <w:t>无碎发</w:t>
      </w:r>
      <w:proofErr w:type="gramEnd"/>
      <w:r>
        <w:rPr>
          <w:rFonts w:hint="eastAsia"/>
        </w:rPr>
        <w:t>；短发</w:t>
      </w:r>
      <w:proofErr w:type="gramStart"/>
      <w:r>
        <w:rPr>
          <w:rFonts w:hint="eastAsia"/>
        </w:rPr>
        <w:t>发</w:t>
      </w:r>
      <w:proofErr w:type="gramEnd"/>
      <w:r>
        <w:rPr>
          <w:rFonts w:hint="eastAsia"/>
        </w:rPr>
        <w:t>尾高于衣领，略过衣领参照长发标准；</w:t>
      </w:r>
      <w:r>
        <w:rPr>
          <w:rFonts w:hint="eastAsia"/>
          <w:color w:val="000000" w:themeColor="text1"/>
        </w:rPr>
        <w:t>不选用艳丽发色或夸张发型</w:t>
      </w:r>
    </w:p>
    <w:p w:rsidR="00442D46" w:rsidRDefault="00442D46">
      <w:pPr>
        <w:ind w:firstLineChars="200" w:firstLine="480"/>
      </w:pPr>
    </w:p>
    <w:p w:rsidR="00442D46" w:rsidRDefault="00D45E42">
      <w:pPr>
        <w:pStyle w:val="a6"/>
        <w:ind w:left="420" w:firstLineChars="0" w:firstLine="0"/>
      </w:pPr>
      <w:r>
        <w:rPr>
          <w:rFonts w:hint="eastAsia"/>
        </w:rPr>
        <w:t>男性：发型简短、整洁；两鬓不可过耳；刘海与眉毛距离不少于</w:t>
      </w:r>
      <w:r>
        <w:rPr>
          <w:rFonts w:hint="eastAsia"/>
        </w:rPr>
        <w:t>2cm</w:t>
      </w:r>
      <w:r>
        <w:rPr>
          <w:rFonts w:hint="eastAsia"/>
        </w:rPr>
        <w:t>；后脑头发不可过衣领；不可染黑色外其他颜色，不选用夸张发型</w:t>
      </w:r>
    </w:p>
    <w:p w:rsidR="00442D46" w:rsidRDefault="00D45E42">
      <w:pPr>
        <w:rPr>
          <w:b/>
          <w:color w:val="000000" w:themeColor="text1"/>
        </w:rPr>
      </w:pPr>
      <w:r>
        <w:rPr>
          <w:rFonts w:hint="eastAsia"/>
          <w:b/>
          <w:color w:val="000000" w:themeColor="text1"/>
        </w:rPr>
        <w:t>6.6</w:t>
      </w:r>
      <w:r>
        <w:rPr>
          <w:rFonts w:hint="eastAsia"/>
          <w:b/>
          <w:color w:val="000000" w:themeColor="text1"/>
        </w:rPr>
        <w:t>妆容：</w:t>
      </w:r>
    </w:p>
    <w:p w:rsidR="00442D46" w:rsidRDefault="00D45E42">
      <w:pPr>
        <w:rPr>
          <w:color w:val="000000" w:themeColor="text1"/>
        </w:rPr>
      </w:pPr>
      <w:r>
        <w:rPr>
          <w:rFonts w:hint="eastAsia"/>
        </w:rPr>
        <w:t>珠宝销售顾问需通过得体的妆</w:t>
      </w:r>
      <w:proofErr w:type="gramStart"/>
      <w:r>
        <w:rPr>
          <w:rFonts w:hint="eastAsia"/>
        </w:rPr>
        <w:t>容保持</w:t>
      </w:r>
      <w:proofErr w:type="gramEnd"/>
      <w:r>
        <w:rPr>
          <w:rFonts w:hint="eastAsia"/>
        </w:rPr>
        <w:t>良好的精神面貌和气质；</w:t>
      </w:r>
    </w:p>
    <w:p w:rsidR="00442D46" w:rsidRDefault="00D45E42">
      <w:pPr>
        <w:pStyle w:val="a6"/>
        <w:widowControl w:val="0"/>
        <w:numPr>
          <w:ilvl w:val="0"/>
          <w:numId w:val="8"/>
        </w:numPr>
        <w:ind w:firstLineChars="0"/>
      </w:pPr>
      <w:r>
        <w:rPr>
          <w:rFonts w:hint="eastAsia"/>
        </w:rPr>
        <w:lastRenderedPageBreak/>
        <w:t>女性在工作期间</w:t>
      </w:r>
      <w:proofErr w:type="gramStart"/>
      <w:r>
        <w:rPr>
          <w:rFonts w:hint="eastAsia"/>
        </w:rPr>
        <w:t>必须着</w:t>
      </w:r>
      <w:proofErr w:type="gramEnd"/>
      <w:r>
        <w:rPr>
          <w:rFonts w:hint="eastAsia"/>
        </w:rPr>
        <w:t>工作妆，补妆；</w:t>
      </w:r>
    </w:p>
    <w:p w:rsidR="00442D46" w:rsidRDefault="00D45E42">
      <w:pPr>
        <w:pStyle w:val="a6"/>
        <w:widowControl w:val="0"/>
        <w:numPr>
          <w:ilvl w:val="0"/>
          <w:numId w:val="8"/>
        </w:numPr>
        <w:ind w:firstLineChars="0"/>
      </w:pPr>
      <w:r>
        <w:rPr>
          <w:rFonts w:hint="eastAsia"/>
        </w:rPr>
        <w:t>男性可根据自身</w:t>
      </w:r>
      <w:proofErr w:type="gramStart"/>
      <w:r>
        <w:rPr>
          <w:rFonts w:hint="eastAsia"/>
        </w:rPr>
        <w:t>情况着</w:t>
      </w:r>
      <w:proofErr w:type="gramEnd"/>
      <w:r>
        <w:rPr>
          <w:rFonts w:hint="eastAsia"/>
        </w:rPr>
        <w:t>适当淡妆；</w:t>
      </w:r>
    </w:p>
    <w:p w:rsidR="00442D46" w:rsidRDefault="00D45E42">
      <w:pPr>
        <w:pStyle w:val="a6"/>
        <w:widowControl w:val="0"/>
        <w:numPr>
          <w:ilvl w:val="0"/>
          <w:numId w:val="8"/>
        </w:numPr>
        <w:ind w:firstLineChars="0"/>
      </w:pPr>
      <w:proofErr w:type="gramStart"/>
      <w:r>
        <w:rPr>
          <w:rFonts w:hint="eastAsia"/>
        </w:rPr>
        <w:t>妆容应根据</w:t>
      </w:r>
      <w:proofErr w:type="gramEnd"/>
      <w:r>
        <w:rPr>
          <w:rFonts w:hint="eastAsia"/>
        </w:rPr>
        <w:t>个人肤色进行调整</w:t>
      </w:r>
    </w:p>
    <w:p w:rsidR="00442D46" w:rsidRDefault="00D45E42">
      <w:pPr>
        <w:rPr>
          <w:b/>
          <w:color w:val="000000" w:themeColor="text1"/>
        </w:rPr>
      </w:pPr>
      <w:r>
        <w:rPr>
          <w:rFonts w:hint="eastAsia"/>
          <w:b/>
          <w:color w:val="000000" w:themeColor="text1"/>
        </w:rPr>
        <w:t>6.7</w:t>
      </w:r>
      <w:r>
        <w:rPr>
          <w:rFonts w:hint="eastAsia"/>
          <w:b/>
          <w:color w:val="000000" w:themeColor="text1"/>
        </w:rPr>
        <w:t>配饰：</w:t>
      </w:r>
    </w:p>
    <w:p w:rsidR="00442D46" w:rsidRDefault="00D45E42">
      <w:pPr>
        <w:pStyle w:val="a6"/>
        <w:widowControl w:val="0"/>
        <w:numPr>
          <w:ilvl w:val="0"/>
          <w:numId w:val="9"/>
        </w:numPr>
        <w:ind w:firstLineChars="0"/>
        <w:rPr>
          <w:color w:val="000000" w:themeColor="text1"/>
        </w:rPr>
      </w:pPr>
      <w:r>
        <w:rPr>
          <w:rFonts w:hint="eastAsia"/>
          <w:color w:val="000000" w:themeColor="text1"/>
        </w:rPr>
        <w:t>珠宝销售顾问可根据自身特点，选用适合自我气质特点的配饰，同时佩戴不超过</w:t>
      </w:r>
      <w:r>
        <w:rPr>
          <w:rFonts w:hint="eastAsia"/>
          <w:color w:val="000000" w:themeColor="text1"/>
        </w:rPr>
        <w:t>2</w:t>
      </w:r>
      <w:r>
        <w:rPr>
          <w:rFonts w:hint="eastAsia"/>
          <w:color w:val="000000" w:themeColor="text1"/>
        </w:rPr>
        <w:t>件（含手表）；</w:t>
      </w:r>
    </w:p>
    <w:p w:rsidR="00442D46" w:rsidRDefault="00D45E42">
      <w:pPr>
        <w:pStyle w:val="a6"/>
        <w:widowControl w:val="0"/>
        <w:numPr>
          <w:ilvl w:val="0"/>
          <w:numId w:val="9"/>
        </w:numPr>
        <w:ind w:firstLineChars="0"/>
        <w:rPr>
          <w:color w:val="000000" w:themeColor="text1"/>
        </w:rPr>
      </w:pPr>
      <w:r>
        <w:rPr>
          <w:rFonts w:hint="eastAsia"/>
          <w:color w:val="000000" w:themeColor="text1"/>
        </w:rPr>
        <w:t>配饰应符合以下标准：</w:t>
      </w:r>
    </w:p>
    <w:p w:rsidR="00442D46" w:rsidRDefault="00D45E42">
      <w:pPr>
        <w:rPr>
          <w:color w:val="000000" w:themeColor="text1"/>
        </w:rPr>
      </w:pPr>
      <w:r>
        <w:rPr>
          <w:rFonts w:hint="eastAsia"/>
          <w:color w:val="000000" w:themeColor="text1"/>
        </w:rPr>
        <w:t xml:space="preserve">    </w:t>
      </w:r>
      <w:r>
        <w:rPr>
          <w:rFonts w:hint="eastAsia"/>
        </w:rPr>
        <w:t>耳钉：长度及直径≤</w:t>
      </w:r>
      <w:r>
        <w:rPr>
          <w:rFonts w:hint="eastAsia"/>
        </w:rPr>
        <w:t>0.5cm</w:t>
      </w:r>
    </w:p>
    <w:p w:rsidR="00442D46" w:rsidRDefault="00D45E42">
      <w:pPr>
        <w:ind w:firstLineChars="200" w:firstLine="480"/>
      </w:pPr>
      <w:r>
        <w:rPr>
          <w:rFonts w:hint="eastAsia"/>
        </w:rPr>
        <w:t>耳坠：长度≤</w:t>
      </w:r>
      <w:r>
        <w:rPr>
          <w:rFonts w:hint="eastAsia"/>
        </w:rPr>
        <w:t>1.5cm</w:t>
      </w:r>
    </w:p>
    <w:p w:rsidR="00442D46" w:rsidRDefault="00D45E42">
      <w:pPr>
        <w:ind w:firstLineChars="200" w:firstLine="480"/>
      </w:pPr>
      <w:r>
        <w:rPr>
          <w:rFonts w:hint="eastAsia"/>
        </w:rPr>
        <w:t>项链：金属材质、直径≤</w:t>
      </w:r>
      <w:r>
        <w:rPr>
          <w:rFonts w:hint="eastAsia"/>
        </w:rPr>
        <w:t>2mm</w:t>
      </w:r>
    </w:p>
    <w:p w:rsidR="00442D46" w:rsidRDefault="00D45E42">
      <w:pPr>
        <w:ind w:firstLineChars="200" w:firstLine="480"/>
      </w:pPr>
      <w:r>
        <w:rPr>
          <w:rFonts w:hint="eastAsia"/>
        </w:rPr>
        <w:t>吊坠：长度、直径≤</w:t>
      </w:r>
      <w:r>
        <w:rPr>
          <w:rFonts w:hint="eastAsia"/>
        </w:rPr>
        <w:t>10mm</w:t>
      </w:r>
    </w:p>
    <w:p w:rsidR="00442D46" w:rsidRDefault="00D45E42">
      <w:pPr>
        <w:ind w:firstLineChars="200" w:firstLine="480"/>
      </w:pPr>
      <w:r>
        <w:rPr>
          <w:rFonts w:hint="eastAsia"/>
        </w:rPr>
        <w:t>手表：不可选用过款式或颜色过于夸张的手表</w:t>
      </w:r>
    </w:p>
    <w:p w:rsidR="00442D46" w:rsidRDefault="00442D46">
      <w:pPr>
        <w:rPr>
          <w:b/>
          <w:color w:val="000000" w:themeColor="text1"/>
        </w:rPr>
      </w:pPr>
    </w:p>
    <w:p w:rsidR="00442D46" w:rsidRDefault="00D45E42">
      <w:pPr>
        <w:rPr>
          <w:b/>
          <w:color w:val="000000" w:themeColor="text1"/>
        </w:rPr>
      </w:pPr>
      <w:r>
        <w:rPr>
          <w:rFonts w:hint="eastAsia"/>
          <w:b/>
          <w:color w:val="000000" w:themeColor="text1"/>
        </w:rPr>
        <w:t>7.</w:t>
      </w:r>
      <w:r>
        <w:rPr>
          <w:rFonts w:hint="eastAsia"/>
          <w:b/>
          <w:color w:val="000000" w:themeColor="text1"/>
        </w:rPr>
        <w:t>服务礼仪标准：</w:t>
      </w:r>
    </w:p>
    <w:p w:rsidR="00442D46" w:rsidRDefault="00D45E42">
      <w:pPr>
        <w:rPr>
          <w:b/>
          <w:color w:val="000000" w:themeColor="text1"/>
        </w:rPr>
      </w:pPr>
      <w:r>
        <w:rPr>
          <w:rFonts w:hint="eastAsia"/>
          <w:b/>
          <w:color w:val="000000" w:themeColor="text1"/>
        </w:rPr>
        <w:t>7.1.</w:t>
      </w:r>
      <w:r>
        <w:rPr>
          <w:rFonts w:hint="eastAsia"/>
          <w:b/>
          <w:color w:val="000000" w:themeColor="text1"/>
        </w:rPr>
        <w:t>站姿标准：</w:t>
      </w:r>
    </w:p>
    <w:p w:rsidR="00442D46" w:rsidRDefault="00D45E42">
      <w:pPr>
        <w:rPr>
          <w:b/>
          <w:color w:val="000000" w:themeColor="text1"/>
        </w:rPr>
      </w:pPr>
      <w:r>
        <w:rPr>
          <w:rFonts w:hint="eastAsia"/>
          <w:color w:val="000000" w:themeColor="text1"/>
        </w:rPr>
        <w:t>身形直立，保持精神饱满，亲切自信的专业形象</w:t>
      </w:r>
    </w:p>
    <w:p w:rsidR="00442D46" w:rsidRDefault="00D45E42">
      <w:pPr>
        <w:rPr>
          <w:color w:val="000000" w:themeColor="text1"/>
        </w:rPr>
      </w:pPr>
      <w:r>
        <w:rPr>
          <w:rFonts w:hint="eastAsia"/>
          <w:color w:val="000000" w:themeColor="text1"/>
        </w:rPr>
        <w:t>女士：</w:t>
      </w:r>
    </w:p>
    <w:p w:rsidR="00442D46" w:rsidRDefault="00D45E42">
      <w:pPr>
        <w:rPr>
          <w:color w:val="000000" w:themeColor="text1"/>
        </w:rPr>
      </w:pPr>
      <w:r>
        <w:rPr>
          <w:rFonts w:hint="eastAsia"/>
          <w:color w:val="000000" w:themeColor="text1"/>
        </w:rPr>
        <w:t>女性站姿应展现女士柔美、谦恭、优雅的姿态：</w:t>
      </w:r>
    </w:p>
    <w:p w:rsidR="00442D46" w:rsidRDefault="00D45E42">
      <w:pPr>
        <w:pStyle w:val="a6"/>
        <w:widowControl w:val="0"/>
        <w:numPr>
          <w:ilvl w:val="0"/>
          <w:numId w:val="10"/>
        </w:numPr>
        <w:ind w:firstLineChars="0"/>
        <w:outlineLvl w:val="0"/>
        <w:rPr>
          <w:color w:val="000000" w:themeColor="text1"/>
        </w:rPr>
      </w:pPr>
      <w:r>
        <w:rPr>
          <w:rFonts w:hint="eastAsia"/>
          <w:color w:val="000000" w:themeColor="text1"/>
        </w:rPr>
        <w:t>腰背挺直；双手臂成弧线，右手在上左手在下自然交握；</w:t>
      </w:r>
    </w:p>
    <w:p w:rsidR="00442D46" w:rsidRDefault="00D45E42">
      <w:pPr>
        <w:pStyle w:val="a6"/>
        <w:widowControl w:val="0"/>
        <w:numPr>
          <w:ilvl w:val="0"/>
          <w:numId w:val="10"/>
        </w:numPr>
        <w:ind w:firstLineChars="0"/>
        <w:outlineLvl w:val="0"/>
        <w:rPr>
          <w:color w:val="000000" w:themeColor="text1"/>
        </w:rPr>
      </w:pPr>
      <w:r>
        <w:rPr>
          <w:rFonts w:hint="eastAsia"/>
          <w:color w:val="000000" w:themeColor="text1"/>
        </w:rPr>
        <w:t>两脚呈</w:t>
      </w:r>
      <w:proofErr w:type="gramStart"/>
      <w:r>
        <w:rPr>
          <w:rFonts w:hint="eastAsia"/>
          <w:color w:val="000000" w:themeColor="text1"/>
        </w:rPr>
        <w:t>“</w:t>
      </w:r>
      <w:proofErr w:type="gramEnd"/>
      <w:r>
        <w:rPr>
          <w:rFonts w:hint="eastAsia"/>
          <w:color w:val="000000" w:themeColor="text1"/>
        </w:rPr>
        <w:t>v</w:t>
      </w:r>
      <w:r>
        <w:rPr>
          <w:rFonts w:hint="eastAsia"/>
          <w:color w:val="000000" w:themeColor="text1"/>
        </w:rPr>
        <w:t>“字型或”丁“字型站立；</w:t>
      </w:r>
    </w:p>
    <w:p w:rsidR="00442D46" w:rsidRDefault="00D45E42">
      <w:pPr>
        <w:pStyle w:val="a6"/>
        <w:widowControl w:val="0"/>
        <w:numPr>
          <w:ilvl w:val="0"/>
          <w:numId w:val="10"/>
        </w:numPr>
        <w:ind w:firstLineChars="0"/>
        <w:outlineLvl w:val="0"/>
        <w:rPr>
          <w:color w:val="000000" w:themeColor="text1"/>
        </w:rPr>
      </w:pPr>
      <w:r>
        <w:rPr>
          <w:rFonts w:hint="eastAsia"/>
          <w:color w:val="000000" w:themeColor="text1"/>
        </w:rPr>
        <w:t>目视前方，与行经顾客自然，亲切目光交流；</w:t>
      </w:r>
    </w:p>
    <w:p w:rsidR="00442D46" w:rsidRDefault="00D45E42">
      <w:pPr>
        <w:pStyle w:val="a6"/>
        <w:widowControl w:val="0"/>
        <w:numPr>
          <w:ilvl w:val="0"/>
          <w:numId w:val="10"/>
        </w:numPr>
        <w:ind w:firstLineChars="0"/>
        <w:outlineLvl w:val="0"/>
        <w:rPr>
          <w:color w:val="000000" w:themeColor="text1"/>
        </w:rPr>
      </w:pPr>
      <w:r>
        <w:rPr>
          <w:rFonts w:hint="eastAsia"/>
          <w:color w:val="000000" w:themeColor="text1"/>
        </w:rPr>
        <w:t>保持自然微笑</w:t>
      </w:r>
    </w:p>
    <w:p w:rsidR="00442D46" w:rsidRDefault="00442D46">
      <w:pPr>
        <w:rPr>
          <w:color w:val="000000" w:themeColor="text1"/>
        </w:rPr>
      </w:pPr>
    </w:p>
    <w:p w:rsidR="00442D46" w:rsidRDefault="00D45E42">
      <w:pPr>
        <w:rPr>
          <w:color w:val="000000" w:themeColor="text1"/>
        </w:rPr>
      </w:pPr>
      <w:r>
        <w:rPr>
          <w:rFonts w:hint="eastAsia"/>
          <w:color w:val="000000" w:themeColor="text1"/>
        </w:rPr>
        <w:t>男士：</w:t>
      </w:r>
    </w:p>
    <w:p w:rsidR="00442D46" w:rsidRDefault="00D45E42">
      <w:pPr>
        <w:rPr>
          <w:color w:val="000000" w:themeColor="text1"/>
        </w:rPr>
      </w:pPr>
      <w:r>
        <w:rPr>
          <w:rFonts w:hint="eastAsia"/>
          <w:color w:val="000000" w:themeColor="text1"/>
        </w:rPr>
        <w:t>男性站姿应展现男士挺拔、谦恭、高雅的姿态</w:t>
      </w:r>
    </w:p>
    <w:p w:rsidR="00442D46" w:rsidRDefault="00D45E42">
      <w:pPr>
        <w:pStyle w:val="a6"/>
        <w:widowControl w:val="0"/>
        <w:numPr>
          <w:ilvl w:val="0"/>
          <w:numId w:val="11"/>
        </w:numPr>
        <w:ind w:firstLineChars="0"/>
        <w:outlineLvl w:val="0"/>
        <w:rPr>
          <w:color w:val="000000" w:themeColor="text1"/>
        </w:rPr>
      </w:pPr>
      <w:r>
        <w:rPr>
          <w:rFonts w:hint="eastAsia"/>
          <w:color w:val="000000" w:themeColor="text1"/>
        </w:rPr>
        <w:t>腰背挺直；双手臂成弧线，双手相握于腹部前；</w:t>
      </w:r>
    </w:p>
    <w:p w:rsidR="00442D46" w:rsidRDefault="00D45E42">
      <w:pPr>
        <w:pStyle w:val="a6"/>
        <w:widowControl w:val="0"/>
        <w:numPr>
          <w:ilvl w:val="0"/>
          <w:numId w:val="11"/>
        </w:numPr>
        <w:ind w:firstLineChars="0"/>
        <w:outlineLvl w:val="0"/>
        <w:rPr>
          <w:color w:val="000000" w:themeColor="text1"/>
        </w:rPr>
      </w:pPr>
      <w:r>
        <w:rPr>
          <w:rFonts w:hint="eastAsia"/>
          <w:color w:val="000000" w:themeColor="text1"/>
        </w:rPr>
        <w:t>双腿分开站立，脚尖相距如肩宽；</w:t>
      </w:r>
    </w:p>
    <w:p w:rsidR="00442D46" w:rsidRDefault="00D45E42">
      <w:pPr>
        <w:pStyle w:val="a6"/>
        <w:widowControl w:val="0"/>
        <w:numPr>
          <w:ilvl w:val="0"/>
          <w:numId w:val="11"/>
        </w:numPr>
        <w:ind w:firstLineChars="0"/>
        <w:outlineLvl w:val="0"/>
        <w:rPr>
          <w:color w:val="000000" w:themeColor="text1"/>
        </w:rPr>
      </w:pPr>
      <w:r>
        <w:rPr>
          <w:rFonts w:hint="eastAsia"/>
          <w:color w:val="000000" w:themeColor="text1"/>
        </w:rPr>
        <w:t>目视前方，与行经顾客自然，亲切目光交流；</w:t>
      </w:r>
    </w:p>
    <w:p w:rsidR="00442D46" w:rsidRDefault="00D45E42">
      <w:pPr>
        <w:pStyle w:val="a6"/>
        <w:widowControl w:val="0"/>
        <w:numPr>
          <w:ilvl w:val="0"/>
          <w:numId w:val="11"/>
        </w:numPr>
        <w:ind w:firstLineChars="0"/>
        <w:outlineLvl w:val="0"/>
        <w:rPr>
          <w:color w:val="000000" w:themeColor="text1"/>
        </w:rPr>
      </w:pPr>
      <w:r>
        <w:rPr>
          <w:rFonts w:hint="eastAsia"/>
          <w:color w:val="000000" w:themeColor="text1"/>
        </w:rPr>
        <w:t>保持自然微笑</w:t>
      </w:r>
    </w:p>
    <w:p w:rsidR="00442D46" w:rsidRDefault="00D45E42">
      <w:pPr>
        <w:rPr>
          <w:color w:val="000000" w:themeColor="text1"/>
        </w:rPr>
      </w:pPr>
      <w:r>
        <w:rPr>
          <w:rFonts w:hint="eastAsia"/>
          <w:color w:val="000000" w:themeColor="text1"/>
        </w:rPr>
        <w:t xml:space="preserve">    </w:t>
      </w:r>
      <w:r>
        <w:rPr>
          <w:rFonts w:hint="eastAsia"/>
          <w:color w:val="7F7F7F" w:themeColor="text1" w:themeTint="80"/>
        </w:rPr>
        <w:t>备注：以上要求下文称为“标准站姿”</w:t>
      </w:r>
    </w:p>
    <w:p w:rsidR="00442D46" w:rsidRDefault="00D45E42">
      <w:pPr>
        <w:rPr>
          <w:color w:val="000000" w:themeColor="text1"/>
        </w:rPr>
      </w:pPr>
      <w:r>
        <w:rPr>
          <w:rFonts w:hint="eastAsia"/>
          <w:b/>
          <w:color w:val="000000" w:themeColor="text1"/>
        </w:rPr>
        <w:t>7.2</w:t>
      </w:r>
      <w:r>
        <w:rPr>
          <w:rFonts w:hint="eastAsia"/>
          <w:b/>
          <w:color w:val="000000" w:themeColor="text1"/>
        </w:rPr>
        <w:t>笑容标准：</w:t>
      </w:r>
    </w:p>
    <w:p w:rsidR="00442D46" w:rsidRDefault="00D45E42">
      <w:pPr>
        <w:pStyle w:val="a6"/>
        <w:ind w:firstLineChars="0" w:firstLine="0"/>
        <w:rPr>
          <w:color w:val="000000" w:themeColor="text1"/>
        </w:rPr>
      </w:pPr>
      <w:r>
        <w:rPr>
          <w:rFonts w:hint="eastAsia"/>
          <w:color w:val="000000" w:themeColor="text1"/>
        </w:rPr>
        <w:t xml:space="preserve">  </w:t>
      </w:r>
      <w:r>
        <w:rPr>
          <w:rFonts w:hint="eastAsia"/>
          <w:color w:val="000000" w:themeColor="text1"/>
        </w:rPr>
        <w:t>在销售接待服务中，全程需注意标准笑容的运用，不可出现僵硬，冷漠等负面情绪的表情。标准笑容可分以下三类：</w:t>
      </w:r>
    </w:p>
    <w:p w:rsidR="00442D46" w:rsidRDefault="00D45E42">
      <w:pPr>
        <w:pStyle w:val="a6"/>
        <w:widowControl w:val="0"/>
        <w:numPr>
          <w:ilvl w:val="0"/>
          <w:numId w:val="12"/>
        </w:numPr>
        <w:ind w:firstLineChars="0"/>
        <w:rPr>
          <w:color w:val="000000" w:themeColor="text1"/>
        </w:rPr>
      </w:pPr>
      <w:r>
        <w:rPr>
          <w:rFonts w:hint="eastAsia"/>
          <w:color w:val="000000" w:themeColor="text1"/>
        </w:rPr>
        <w:t>轻度微笑：</w:t>
      </w:r>
    </w:p>
    <w:p w:rsidR="00442D46" w:rsidRDefault="00D45E42">
      <w:pPr>
        <w:pStyle w:val="a6"/>
        <w:ind w:left="1260" w:firstLineChars="0" w:firstLine="0"/>
        <w:rPr>
          <w:color w:val="000000" w:themeColor="text1"/>
        </w:rPr>
      </w:pPr>
      <w:r>
        <w:rPr>
          <w:rFonts w:hint="eastAsia"/>
          <w:color w:val="000000" w:themeColor="text1"/>
        </w:rPr>
        <w:t>嘴角微微翘起</w:t>
      </w:r>
      <w:r>
        <w:rPr>
          <w:rFonts w:hint="eastAsia"/>
          <w:color w:val="000000" w:themeColor="text1"/>
        </w:rPr>
        <w:t>,</w:t>
      </w:r>
      <w:r>
        <w:rPr>
          <w:rFonts w:hint="eastAsia"/>
          <w:color w:val="000000" w:themeColor="text1"/>
        </w:rPr>
        <w:t>自然轻度微笑，表示自信、亲切</w:t>
      </w:r>
    </w:p>
    <w:p w:rsidR="00442D46" w:rsidRDefault="00D45E42">
      <w:pPr>
        <w:pStyle w:val="a6"/>
        <w:widowControl w:val="0"/>
        <w:numPr>
          <w:ilvl w:val="0"/>
          <w:numId w:val="12"/>
        </w:numPr>
        <w:ind w:firstLineChars="0"/>
        <w:rPr>
          <w:color w:val="000000" w:themeColor="text1"/>
        </w:rPr>
      </w:pPr>
      <w:r>
        <w:rPr>
          <w:rFonts w:hint="eastAsia"/>
          <w:color w:val="000000" w:themeColor="text1"/>
        </w:rPr>
        <w:t>中度微笑：</w:t>
      </w:r>
    </w:p>
    <w:p w:rsidR="00442D46" w:rsidRDefault="00D45E42">
      <w:pPr>
        <w:pStyle w:val="a6"/>
        <w:ind w:left="1260" w:firstLineChars="0" w:firstLine="0"/>
        <w:rPr>
          <w:color w:val="000000" w:themeColor="text1"/>
        </w:rPr>
      </w:pPr>
      <w:r>
        <w:rPr>
          <w:rFonts w:hint="eastAsia"/>
          <w:color w:val="000000" w:themeColor="text1"/>
        </w:rPr>
        <w:t>嘴角明显上弯</w:t>
      </w:r>
      <w:r>
        <w:rPr>
          <w:rFonts w:hint="eastAsia"/>
          <w:color w:val="000000" w:themeColor="text1"/>
        </w:rPr>
        <w:t>,</w:t>
      </w:r>
      <w:r>
        <w:rPr>
          <w:rFonts w:hint="eastAsia"/>
          <w:color w:val="000000" w:themeColor="text1"/>
        </w:rPr>
        <w:t>露</w:t>
      </w:r>
      <w:r>
        <w:rPr>
          <w:rFonts w:hint="eastAsia"/>
          <w:color w:val="000000" w:themeColor="text1"/>
        </w:rPr>
        <w:t>4-6</w:t>
      </w:r>
      <w:r>
        <w:rPr>
          <w:rFonts w:hint="eastAsia"/>
          <w:color w:val="000000" w:themeColor="text1"/>
        </w:rPr>
        <w:t>颗牙齿，肌肉较明显舒展</w:t>
      </w:r>
      <w:r>
        <w:rPr>
          <w:rFonts w:hint="eastAsia"/>
          <w:color w:val="000000" w:themeColor="text1"/>
        </w:rPr>
        <w:t>,</w:t>
      </w:r>
      <w:r>
        <w:rPr>
          <w:rFonts w:hint="eastAsia"/>
          <w:color w:val="000000" w:themeColor="text1"/>
        </w:rPr>
        <w:t>甜美自然微笑</w:t>
      </w:r>
    </w:p>
    <w:p w:rsidR="00442D46" w:rsidRDefault="00D45E42">
      <w:pPr>
        <w:pStyle w:val="a6"/>
        <w:widowControl w:val="0"/>
        <w:numPr>
          <w:ilvl w:val="0"/>
          <w:numId w:val="12"/>
        </w:numPr>
        <w:ind w:firstLineChars="0"/>
        <w:rPr>
          <w:color w:val="000000" w:themeColor="text1"/>
        </w:rPr>
      </w:pPr>
      <w:r>
        <w:rPr>
          <w:rFonts w:hint="eastAsia"/>
          <w:color w:val="000000" w:themeColor="text1"/>
        </w:rPr>
        <w:t>热情微笑：</w:t>
      </w:r>
    </w:p>
    <w:p w:rsidR="00442D46" w:rsidRDefault="00D45E42">
      <w:pPr>
        <w:pStyle w:val="a6"/>
        <w:ind w:left="1260" w:firstLineChars="0" w:firstLine="0"/>
        <w:rPr>
          <w:color w:val="000000" w:themeColor="text1"/>
        </w:rPr>
      </w:pPr>
      <w:r>
        <w:rPr>
          <w:rFonts w:hint="eastAsia"/>
          <w:color w:val="000000" w:themeColor="text1"/>
        </w:rPr>
        <w:t>嘴角大幅上扬</w:t>
      </w:r>
      <w:r>
        <w:rPr>
          <w:rFonts w:hint="eastAsia"/>
          <w:color w:val="000000" w:themeColor="text1"/>
        </w:rPr>
        <w:t>,</w:t>
      </w:r>
      <w:r>
        <w:rPr>
          <w:rFonts w:hint="eastAsia"/>
          <w:color w:val="000000" w:themeColor="text1"/>
        </w:rPr>
        <w:t>露</w:t>
      </w:r>
      <w:r>
        <w:rPr>
          <w:rFonts w:hint="eastAsia"/>
          <w:color w:val="000000" w:themeColor="text1"/>
        </w:rPr>
        <w:t>6-8</w:t>
      </w:r>
      <w:r>
        <w:rPr>
          <w:rFonts w:hint="eastAsia"/>
          <w:color w:val="000000" w:themeColor="text1"/>
        </w:rPr>
        <w:t>颗牙齿，两颊肌肉明显向两侧推展，阳光灿烂的笑容</w:t>
      </w:r>
    </w:p>
    <w:p w:rsidR="00442D46" w:rsidRDefault="00D45E42">
      <w:pPr>
        <w:ind w:leftChars="100" w:left="240"/>
        <w:rPr>
          <w:color w:val="7F7F7F" w:themeColor="text1" w:themeTint="80"/>
        </w:rPr>
      </w:pPr>
      <w:r>
        <w:rPr>
          <w:rFonts w:hint="eastAsia"/>
          <w:color w:val="7F7F7F" w:themeColor="text1" w:themeTint="80"/>
        </w:rPr>
        <w:t>备注：以上要求下文称为标准笑容</w:t>
      </w:r>
    </w:p>
    <w:p w:rsidR="00442D46" w:rsidRDefault="00D45E42">
      <w:pPr>
        <w:rPr>
          <w:b/>
          <w:color w:val="000000" w:themeColor="text1"/>
        </w:rPr>
      </w:pPr>
      <w:r>
        <w:rPr>
          <w:rFonts w:hint="eastAsia"/>
          <w:b/>
          <w:color w:val="000000" w:themeColor="text1"/>
        </w:rPr>
        <w:t>7.3</w:t>
      </w:r>
      <w:r>
        <w:rPr>
          <w:rFonts w:hint="eastAsia"/>
          <w:b/>
          <w:color w:val="000000" w:themeColor="text1"/>
        </w:rPr>
        <w:t>握手礼标准：</w:t>
      </w:r>
    </w:p>
    <w:p w:rsidR="00442D46" w:rsidRDefault="00D45E42">
      <w:pPr>
        <w:ind w:firstLineChars="100" w:firstLine="240"/>
        <w:rPr>
          <w:b/>
          <w:color w:val="000000" w:themeColor="text1"/>
        </w:rPr>
      </w:pPr>
      <w:r>
        <w:rPr>
          <w:rFonts w:hint="eastAsia"/>
          <w:color w:val="000000" w:themeColor="text1"/>
        </w:rPr>
        <w:t>销售顾问应掌握握手礼的相关礼仪标准，在顾客主动握手时，及时给予礼貌，得体的回应</w:t>
      </w:r>
    </w:p>
    <w:p w:rsidR="00442D46" w:rsidRDefault="00D45E42">
      <w:pPr>
        <w:pStyle w:val="a6"/>
        <w:widowControl w:val="0"/>
        <w:numPr>
          <w:ilvl w:val="0"/>
          <w:numId w:val="12"/>
        </w:numPr>
        <w:ind w:firstLineChars="0"/>
        <w:jc w:val="both"/>
        <w:rPr>
          <w:color w:val="000000" w:themeColor="text1"/>
        </w:rPr>
      </w:pPr>
      <w:r>
        <w:rPr>
          <w:rFonts w:hint="eastAsia"/>
          <w:color w:val="000000" w:themeColor="text1"/>
        </w:rPr>
        <w:lastRenderedPageBreak/>
        <w:t>“握手”动作标准：</w:t>
      </w:r>
    </w:p>
    <w:p w:rsidR="00442D46" w:rsidRDefault="00D45E42">
      <w:pPr>
        <w:pStyle w:val="a6"/>
        <w:ind w:left="420" w:firstLineChars="50" w:firstLine="120"/>
        <w:rPr>
          <w:color w:val="000000" w:themeColor="text1"/>
        </w:rPr>
      </w:pPr>
      <w:r>
        <w:rPr>
          <w:rFonts w:hint="eastAsia"/>
          <w:color w:val="000000" w:themeColor="text1"/>
        </w:rPr>
        <w:t>握手应保持适度距离，自然微笑，上身略前倾，右手交握，适度用力，保持自信，亲切，得体的状态</w:t>
      </w:r>
    </w:p>
    <w:p w:rsidR="00442D46" w:rsidRDefault="00D45E42">
      <w:pPr>
        <w:pStyle w:val="a6"/>
        <w:widowControl w:val="0"/>
        <w:numPr>
          <w:ilvl w:val="0"/>
          <w:numId w:val="12"/>
        </w:numPr>
        <w:ind w:firstLineChars="0"/>
        <w:jc w:val="both"/>
        <w:rPr>
          <w:bCs/>
          <w:color w:val="000000" w:themeColor="text1"/>
        </w:rPr>
      </w:pPr>
      <w:r>
        <w:rPr>
          <w:rFonts w:hint="eastAsia"/>
          <w:bCs/>
          <w:color w:val="000000" w:themeColor="text1"/>
        </w:rPr>
        <w:t>“握手”顺序标准</w:t>
      </w:r>
    </w:p>
    <w:p w:rsidR="00442D46" w:rsidRDefault="00D45E42">
      <w:pPr>
        <w:pStyle w:val="a6"/>
        <w:ind w:left="420" w:firstLineChars="0" w:firstLine="0"/>
        <w:rPr>
          <w:color w:val="000000" w:themeColor="text1"/>
        </w:rPr>
      </w:pPr>
      <w:r>
        <w:rPr>
          <w:rFonts w:hint="eastAsia"/>
          <w:color w:val="000000" w:themeColor="text1"/>
        </w:rPr>
        <w:t>“尊者决定是否握手”</w:t>
      </w:r>
    </w:p>
    <w:p w:rsidR="00442D46" w:rsidRDefault="00D45E42">
      <w:pPr>
        <w:pStyle w:val="a6"/>
        <w:ind w:left="420" w:firstLineChars="0" w:firstLine="0"/>
        <w:rPr>
          <w:color w:val="000000" w:themeColor="text1"/>
        </w:rPr>
      </w:pPr>
      <w:r>
        <w:rPr>
          <w:rFonts w:hint="eastAsia"/>
          <w:color w:val="000000" w:themeColor="text1"/>
        </w:rPr>
        <w:t>女士为尊；先到者为尊。女士与男士握手，应有女士先伸手。</w:t>
      </w:r>
    </w:p>
    <w:p w:rsidR="00442D46" w:rsidRDefault="00D45E42">
      <w:pPr>
        <w:pStyle w:val="a6"/>
        <w:ind w:left="420" w:firstLineChars="0" w:firstLine="0"/>
        <w:rPr>
          <w:color w:val="000000" w:themeColor="text1"/>
        </w:rPr>
      </w:pPr>
      <w:r>
        <w:rPr>
          <w:rFonts w:hint="eastAsia"/>
          <w:color w:val="000000" w:themeColor="text1"/>
        </w:rPr>
        <w:t>职务高者为尊。上级与下级握手，应由上级先伸手。</w:t>
      </w:r>
    </w:p>
    <w:p w:rsidR="00442D46" w:rsidRDefault="00D45E42">
      <w:pPr>
        <w:pStyle w:val="a6"/>
        <w:ind w:left="420" w:firstLineChars="0" w:firstLine="0"/>
        <w:rPr>
          <w:color w:val="000000" w:themeColor="text1"/>
        </w:rPr>
      </w:pPr>
      <w:r>
        <w:rPr>
          <w:rFonts w:hint="eastAsia"/>
          <w:color w:val="000000" w:themeColor="text1"/>
        </w:rPr>
        <w:t>长辈为尊。长辈与晚辈握手，应由长辈先伸手。</w:t>
      </w:r>
    </w:p>
    <w:p w:rsidR="00442D46" w:rsidRDefault="00D45E42">
      <w:pPr>
        <w:pStyle w:val="a6"/>
        <w:widowControl w:val="0"/>
        <w:numPr>
          <w:ilvl w:val="0"/>
          <w:numId w:val="12"/>
        </w:numPr>
        <w:ind w:firstLineChars="0"/>
        <w:jc w:val="both"/>
        <w:rPr>
          <w:bCs/>
          <w:color w:val="000000" w:themeColor="text1"/>
        </w:rPr>
      </w:pPr>
      <w:r>
        <w:rPr>
          <w:rFonts w:hint="eastAsia"/>
          <w:bCs/>
          <w:color w:val="000000" w:themeColor="text1"/>
        </w:rPr>
        <w:t>“握手”的禁忌</w:t>
      </w:r>
    </w:p>
    <w:p w:rsidR="00442D46" w:rsidRDefault="00D45E42">
      <w:pPr>
        <w:pStyle w:val="a6"/>
        <w:ind w:left="420" w:firstLineChars="0" w:firstLine="0"/>
        <w:rPr>
          <w:color w:val="000000" w:themeColor="text1"/>
        </w:rPr>
      </w:pPr>
      <w:r>
        <w:rPr>
          <w:rFonts w:hint="eastAsia"/>
          <w:color w:val="000000" w:themeColor="text1"/>
        </w:rPr>
        <w:t>不可伸出左手去与他人握手；</w:t>
      </w:r>
    </w:p>
    <w:p w:rsidR="00442D46" w:rsidRDefault="00D45E42">
      <w:pPr>
        <w:pStyle w:val="a6"/>
        <w:ind w:left="420" w:firstLineChars="0" w:firstLine="0"/>
        <w:rPr>
          <w:color w:val="000000" w:themeColor="text1"/>
        </w:rPr>
      </w:pPr>
      <w:r>
        <w:rPr>
          <w:rFonts w:hint="eastAsia"/>
          <w:color w:val="000000" w:themeColor="text1"/>
        </w:rPr>
        <w:t>不可交叉握手，可依次与多人握手；</w:t>
      </w:r>
    </w:p>
    <w:p w:rsidR="00442D46" w:rsidRDefault="00D45E42">
      <w:pPr>
        <w:pStyle w:val="a6"/>
        <w:ind w:left="420" w:firstLineChars="0" w:firstLine="0"/>
        <w:rPr>
          <w:color w:val="000000" w:themeColor="text1"/>
        </w:rPr>
      </w:pPr>
      <w:r>
        <w:rPr>
          <w:rFonts w:hint="eastAsia"/>
          <w:color w:val="000000" w:themeColor="text1"/>
        </w:rPr>
        <w:t>不可贸然伸手，忽略握手顺序；</w:t>
      </w:r>
    </w:p>
    <w:p w:rsidR="00442D46" w:rsidRDefault="00D45E42">
      <w:pPr>
        <w:pStyle w:val="a6"/>
        <w:ind w:left="420" w:firstLineChars="0" w:firstLine="0"/>
        <w:rPr>
          <w:color w:val="000000" w:themeColor="text1"/>
        </w:rPr>
      </w:pPr>
      <w:r>
        <w:rPr>
          <w:rFonts w:hint="eastAsia"/>
          <w:color w:val="000000" w:themeColor="text1"/>
        </w:rPr>
        <w:t>不可戴着手套与他人握手；</w:t>
      </w:r>
    </w:p>
    <w:p w:rsidR="00442D46" w:rsidRDefault="00D45E42">
      <w:pPr>
        <w:pStyle w:val="a6"/>
        <w:ind w:left="420" w:firstLineChars="0" w:firstLine="0"/>
        <w:rPr>
          <w:color w:val="000000" w:themeColor="text1"/>
        </w:rPr>
      </w:pPr>
      <w:r>
        <w:rPr>
          <w:rFonts w:hint="eastAsia"/>
          <w:color w:val="000000" w:themeColor="text1"/>
        </w:rPr>
        <w:t>不可握手时，左顾右盼心不在焉；</w:t>
      </w:r>
    </w:p>
    <w:p w:rsidR="00442D46" w:rsidRDefault="00D45E42">
      <w:pPr>
        <w:pStyle w:val="a6"/>
        <w:ind w:left="420" w:firstLineChars="0" w:firstLine="0"/>
        <w:rPr>
          <w:color w:val="000000" w:themeColor="text1"/>
        </w:rPr>
      </w:pPr>
      <w:r>
        <w:rPr>
          <w:rFonts w:hint="eastAsia"/>
          <w:color w:val="000000" w:themeColor="text1"/>
        </w:rPr>
        <w:t>不可握手后马上揩拭自己的手掌；</w:t>
      </w:r>
    </w:p>
    <w:p w:rsidR="00442D46" w:rsidRDefault="00D45E42">
      <w:pPr>
        <w:pStyle w:val="a6"/>
        <w:ind w:left="420" w:firstLineChars="0" w:firstLine="0"/>
        <w:rPr>
          <w:color w:val="000000" w:themeColor="text1"/>
        </w:rPr>
      </w:pPr>
      <w:r>
        <w:rPr>
          <w:rFonts w:hint="eastAsia"/>
          <w:color w:val="000000" w:themeColor="text1"/>
        </w:rPr>
        <w:t>不可拒绝与他人握手；</w:t>
      </w:r>
    </w:p>
    <w:p w:rsidR="00442D46" w:rsidRDefault="00D45E42">
      <w:pPr>
        <w:pStyle w:val="a6"/>
        <w:ind w:left="420" w:firstLineChars="0" w:firstLine="0"/>
        <w:rPr>
          <w:color w:val="000000" w:themeColor="text1"/>
        </w:rPr>
      </w:pPr>
      <w:r>
        <w:rPr>
          <w:rFonts w:hint="eastAsia"/>
          <w:color w:val="000000" w:themeColor="text1"/>
        </w:rPr>
        <w:t>销售顾问不主动伸手与客人握手。</w:t>
      </w:r>
    </w:p>
    <w:p w:rsidR="00442D46" w:rsidRDefault="00D45E42">
      <w:pPr>
        <w:rPr>
          <w:b/>
          <w:color w:val="000000" w:themeColor="text1"/>
        </w:rPr>
      </w:pPr>
      <w:r>
        <w:rPr>
          <w:rFonts w:hint="eastAsia"/>
          <w:b/>
          <w:color w:val="000000" w:themeColor="text1"/>
        </w:rPr>
        <w:t>7.4</w:t>
      </w:r>
      <w:r>
        <w:rPr>
          <w:rFonts w:hint="eastAsia"/>
          <w:b/>
          <w:color w:val="000000" w:themeColor="text1"/>
        </w:rPr>
        <w:t>敬语标准：</w:t>
      </w:r>
    </w:p>
    <w:p w:rsidR="00442D46" w:rsidRDefault="00D45E42">
      <w:pPr>
        <w:ind w:leftChars="100" w:left="240"/>
        <w:rPr>
          <w:color w:val="000000" w:themeColor="text1"/>
        </w:rPr>
      </w:pPr>
      <w:r>
        <w:rPr>
          <w:rFonts w:hint="eastAsia"/>
          <w:color w:val="000000" w:themeColor="text1"/>
        </w:rPr>
        <w:t xml:space="preserve"> </w:t>
      </w:r>
      <w:r>
        <w:rPr>
          <w:rFonts w:hint="eastAsia"/>
          <w:color w:val="000000" w:themeColor="text1"/>
        </w:rPr>
        <w:t>销售服务过程中，要求销售顾问善于运用敬语，表达尊重，自谦和郑重，并体现服务的专业。以下列举常用的标准敬语：</w:t>
      </w:r>
    </w:p>
    <w:p w:rsidR="00442D46" w:rsidRDefault="00D45E42">
      <w:pPr>
        <w:ind w:firstLineChars="250" w:firstLine="600"/>
        <w:rPr>
          <w:color w:val="000000" w:themeColor="text1"/>
        </w:rPr>
      </w:pPr>
      <w:r>
        <w:rPr>
          <w:rFonts w:hint="eastAsia"/>
          <w:color w:val="000000" w:themeColor="text1"/>
          <w:shd w:val="clear" w:color="auto" w:fill="FFFFFF"/>
        </w:rPr>
        <w:t>您好，欢迎光临！</w:t>
      </w:r>
    </w:p>
    <w:p w:rsidR="00442D46" w:rsidRDefault="00D45E42">
      <w:pPr>
        <w:ind w:firstLineChars="250" w:firstLine="600"/>
        <w:rPr>
          <w:color w:val="000000" w:themeColor="text1"/>
        </w:rPr>
      </w:pPr>
      <w:r>
        <w:rPr>
          <w:rFonts w:hint="eastAsia"/>
          <w:color w:val="000000" w:themeColor="text1"/>
        </w:rPr>
        <w:t>请稍等一下</w:t>
      </w:r>
    </w:p>
    <w:p w:rsidR="00442D46" w:rsidRDefault="00D45E42">
      <w:pPr>
        <w:ind w:firstLineChars="250" w:firstLine="600"/>
        <w:rPr>
          <w:color w:val="000000" w:themeColor="text1"/>
        </w:rPr>
      </w:pPr>
      <w:r>
        <w:rPr>
          <w:rFonts w:hint="eastAsia"/>
          <w:color w:val="000000" w:themeColor="text1"/>
          <w:shd w:val="clear" w:color="auto" w:fill="FFFFFF"/>
        </w:rPr>
        <w:t>对不起，让</w:t>
      </w:r>
      <w:r>
        <w:rPr>
          <w:rFonts w:hint="eastAsia"/>
          <w:color w:val="000000" w:themeColor="text1"/>
          <w:shd w:val="clear" w:color="auto" w:fill="FFFFFF"/>
        </w:rPr>
        <w:t>您久等了。</w:t>
      </w:r>
    </w:p>
    <w:p w:rsidR="00442D46" w:rsidRDefault="00D45E42">
      <w:pPr>
        <w:ind w:firstLineChars="250" w:firstLine="600"/>
        <w:rPr>
          <w:color w:val="000000" w:themeColor="text1"/>
          <w:shd w:val="clear" w:color="auto" w:fill="FFFFFF"/>
        </w:rPr>
      </w:pPr>
      <w:r>
        <w:rPr>
          <w:rFonts w:hint="eastAsia"/>
          <w:color w:val="000000" w:themeColor="text1"/>
          <w:shd w:val="clear" w:color="auto" w:fill="FFFFFF"/>
        </w:rPr>
        <w:t>由于我们的疏忽，给您添了麻烦，真对不起。</w:t>
      </w:r>
    </w:p>
    <w:p w:rsidR="00442D46" w:rsidRDefault="00D45E42">
      <w:pPr>
        <w:ind w:firstLineChars="250" w:firstLine="600"/>
        <w:rPr>
          <w:color w:val="000000" w:themeColor="text1"/>
        </w:rPr>
      </w:pPr>
      <w:r>
        <w:rPr>
          <w:rFonts w:hint="eastAsia"/>
          <w:color w:val="000000" w:themeColor="text1"/>
          <w:shd w:val="clear" w:color="auto" w:fill="FFFFFF"/>
        </w:rPr>
        <w:t>不用谢，这是我们应该做的。</w:t>
      </w:r>
    </w:p>
    <w:p w:rsidR="00442D46" w:rsidRDefault="00D45E42">
      <w:pPr>
        <w:ind w:firstLineChars="250" w:firstLine="600"/>
        <w:rPr>
          <w:color w:val="000000" w:themeColor="text1"/>
          <w:shd w:val="clear" w:color="auto" w:fill="FFFFFF"/>
        </w:rPr>
      </w:pPr>
      <w:r>
        <w:rPr>
          <w:rFonts w:hint="eastAsia"/>
          <w:color w:val="000000" w:themeColor="text1"/>
          <w:shd w:val="clear" w:color="auto" w:fill="FFFFFF"/>
        </w:rPr>
        <w:t>这是您要的产品，请检查一下。</w:t>
      </w:r>
    </w:p>
    <w:p w:rsidR="00442D46" w:rsidRDefault="00D45E42">
      <w:pPr>
        <w:ind w:firstLineChars="250" w:firstLine="600"/>
        <w:rPr>
          <w:color w:val="000000" w:themeColor="text1"/>
        </w:rPr>
      </w:pPr>
      <w:r>
        <w:rPr>
          <w:rFonts w:hint="eastAsia"/>
          <w:color w:val="000000" w:themeColor="text1"/>
          <w:shd w:val="clear" w:color="auto" w:fill="FFFFFF"/>
        </w:rPr>
        <w:t>请慢走，欢迎下次光临！</w:t>
      </w:r>
    </w:p>
    <w:p w:rsidR="00442D46" w:rsidRDefault="00D45E42">
      <w:pPr>
        <w:ind w:firstLineChars="250" w:firstLine="600"/>
        <w:rPr>
          <w:color w:val="000000" w:themeColor="text1"/>
        </w:rPr>
      </w:pPr>
      <w:r>
        <w:rPr>
          <w:rFonts w:hint="eastAsia"/>
          <w:color w:val="000000" w:themeColor="text1"/>
        </w:rPr>
        <w:t>非常理解您的担心，请放心，马上为您处理！</w:t>
      </w:r>
    </w:p>
    <w:p w:rsidR="00442D46" w:rsidRDefault="00D45E42">
      <w:pPr>
        <w:rPr>
          <w:b/>
          <w:color w:val="000000" w:themeColor="text1"/>
        </w:rPr>
      </w:pPr>
      <w:r>
        <w:rPr>
          <w:rFonts w:hint="eastAsia"/>
          <w:b/>
          <w:color w:val="000000" w:themeColor="text1"/>
        </w:rPr>
        <w:t xml:space="preserve">7.5 </w:t>
      </w:r>
      <w:r>
        <w:rPr>
          <w:rFonts w:hint="eastAsia"/>
          <w:b/>
          <w:color w:val="000000" w:themeColor="text1"/>
        </w:rPr>
        <w:t>语言标准</w:t>
      </w:r>
    </w:p>
    <w:p w:rsidR="00442D46" w:rsidRDefault="00D45E42">
      <w:pPr>
        <w:ind w:firstLine="480"/>
        <w:rPr>
          <w:color w:val="000000" w:themeColor="text1"/>
        </w:rPr>
      </w:pPr>
      <w:r>
        <w:rPr>
          <w:rFonts w:hint="eastAsia"/>
          <w:color w:val="000000" w:themeColor="text1"/>
        </w:rPr>
        <w:t>销售顾问接待顾客时原则上因使用熟练、标准的普通话进行交流，保持声音音量适中，清晰自然；</w:t>
      </w:r>
    </w:p>
    <w:p w:rsidR="00442D46" w:rsidRDefault="00D45E42">
      <w:pPr>
        <w:ind w:firstLine="480"/>
        <w:rPr>
          <w:color w:val="000000" w:themeColor="text1"/>
        </w:rPr>
      </w:pPr>
      <w:r>
        <w:rPr>
          <w:rFonts w:hint="eastAsia"/>
          <w:color w:val="000000" w:themeColor="text1"/>
        </w:rPr>
        <w:t>为使顾客感受到更加亲切、舒适的服务，亦可在了解顾客所属地域信息后，采用顾客更加熟悉的当地语言进行交流沟通</w:t>
      </w:r>
    </w:p>
    <w:p w:rsidR="00442D46" w:rsidRDefault="00442D46">
      <w:pPr>
        <w:rPr>
          <w:b/>
          <w:color w:val="000000" w:themeColor="text1"/>
        </w:rPr>
      </w:pPr>
    </w:p>
    <w:p w:rsidR="00442D46" w:rsidRDefault="00D45E42">
      <w:pPr>
        <w:rPr>
          <w:b/>
          <w:color w:val="000000" w:themeColor="text1"/>
        </w:rPr>
      </w:pPr>
      <w:r>
        <w:rPr>
          <w:rFonts w:hint="eastAsia"/>
          <w:b/>
          <w:color w:val="000000" w:themeColor="text1"/>
        </w:rPr>
        <w:t>8.</w:t>
      </w:r>
      <w:r>
        <w:rPr>
          <w:rFonts w:hint="eastAsia"/>
          <w:b/>
          <w:color w:val="000000" w:themeColor="text1"/>
        </w:rPr>
        <w:t>服务流程</w:t>
      </w:r>
    </w:p>
    <w:p w:rsidR="00442D46" w:rsidRDefault="00D45E42">
      <w:pPr>
        <w:rPr>
          <w:color w:val="000000" w:themeColor="text1"/>
        </w:rPr>
      </w:pPr>
      <w:r>
        <w:rPr>
          <w:rFonts w:hint="eastAsia"/>
          <w:b/>
          <w:color w:val="000000" w:themeColor="text1"/>
        </w:rPr>
        <w:t>8.1</w:t>
      </w:r>
      <w:r>
        <w:rPr>
          <w:rFonts w:hint="eastAsia"/>
          <w:b/>
          <w:color w:val="000000" w:themeColor="text1"/>
        </w:rPr>
        <w:t>售前服务环节：</w:t>
      </w:r>
    </w:p>
    <w:p w:rsidR="00442D46" w:rsidRDefault="00D45E42">
      <w:pPr>
        <w:rPr>
          <w:b/>
          <w:color w:val="000000" w:themeColor="text1"/>
        </w:rPr>
      </w:pPr>
      <w:r>
        <w:rPr>
          <w:rFonts w:hint="eastAsia"/>
          <w:b/>
          <w:color w:val="000000" w:themeColor="text1"/>
        </w:rPr>
        <w:t>8.1.1</w:t>
      </w:r>
      <w:r>
        <w:rPr>
          <w:rFonts w:hint="eastAsia"/>
          <w:b/>
          <w:color w:val="000000" w:themeColor="text1"/>
        </w:rPr>
        <w:t>待客标准</w:t>
      </w:r>
    </w:p>
    <w:p w:rsidR="00442D46" w:rsidRDefault="00D45E42">
      <w:pPr>
        <w:rPr>
          <w:b/>
          <w:color w:val="000000" w:themeColor="text1"/>
        </w:rPr>
      </w:pPr>
      <w:r>
        <w:rPr>
          <w:rFonts w:hint="eastAsia"/>
          <w:b/>
          <w:color w:val="000000" w:themeColor="text1"/>
        </w:rPr>
        <w:t>8.1.1.1</w:t>
      </w:r>
      <w:r>
        <w:rPr>
          <w:rFonts w:hint="eastAsia"/>
          <w:b/>
          <w:color w:val="000000" w:themeColor="text1"/>
        </w:rPr>
        <w:t>基本要求：</w:t>
      </w:r>
    </w:p>
    <w:p w:rsidR="00442D46" w:rsidRDefault="00D45E42">
      <w:pPr>
        <w:rPr>
          <w:color w:val="000000" w:themeColor="text1"/>
        </w:rPr>
      </w:pPr>
      <w:r>
        <w:rPr>
          <w:rFonts w:hint="eastAsia"/>
          <w:color w:val="000000" w:themeColor="text1"/>
        </w:rPr>
        <w:t>待客期间，应始终展示给顾客温馨、专业、专注、随时等候顾光临的状态，顾客进店</w:t>
      </w:r>
      <w:r>
        <w:rPr>
          <w:rFonts w:hint="eastAsia"/>
          <w:color w:val="000000" w:themeColor="text1"/>
        </w:rPr>
        <w:t>5</w:t>
      </w:r>
      <w:r>
        <w:rPr>
          <w:rFonts w:hint="eastAsia"/>
          <w:color w:val="000000" w:themeColor="text1"/>
        </w:rPr>
        <w:t>秒内，应关注到顾客并提供服务。</w:t>
      </w:r>
    </w:p>
    <w:p w:rsidR="00442D46" w:rsidRDefault="00D45E42">
      <w:pPr>
        <w:rPr>
          <w:b/>
          <w:color w:val="000000" w:themeColor="text1"/>
        </w:rPr>
      </w:pPr>
      <w:r>
        <w:rPr>
          <w:rFonts w:hint="eastAsia"/>
          <w:b/>
          <w:color w:val="000000" w:themeColor="text1"/>
        </w:rPr>
        <w:t>8.1.1.2</w:t>
      </w:r>
      <w:r>
        <w:rPr>
          <w:rFonts w:hint="eastAsia"/>
          <w:b/>
          <w:color w:val="000000" w:themeColor="text1"/>
        </w:rPr>
        <w:t>流程规范：</w:t>
      </w:r>
    </w:p>
    <w:p w:rsidR="00442D46" w:rsidRDefault="00D45E42">
      <w:pPr>
        <w:pStyle w:val="a6"/>
        <w:numPr>
          <w:ilvl w:val="0"/>
          <w:numId w:val="13"/>
        </w:numPr>
        <w:ind w:firstLineChars="0"/>
        <w:rPr>
          <w:color w:val="000000" w:themeColor="text1"/>
        </w:rPr>
      </w:pPr>
      <w:r>
        <w:rPr>
          <w:rFonts w:hint="eastAsia"/>
          <w:color w:val="000000" w:themeColor="text1"/>
        </w:rPr>
        <w:t>动作：</w:t>
      </w:r>
    </w:p>
    <w:p w:rsidR="00442D46" w:rsidRDefault="00D45E42">
      <w:pPr>
        <w:pStyle w:val="a6"/>
        <w:ind w:left="1260" w:firstLineChars="0" w:firstLine="0"/>
        <w:rPr>
          <w:color w:val="000000" w:themeColor="text1"/>
        </w:rPr>
      </w:pPr>
      <w:r>
        <w:rPr>
          <w:rFonts w:hint="eastAsia"/>
          <w:color w:val="000000" w:themeColor="text1"/>
        </w:rPr>
        <w:t>保持标准站姿，标准坐姿，标准笑容</w:t>
      </w:r>
    </w:p>
    <w:p w:rsidR="00442D46" w:rsidRDefault="00D45E42">
      <w:pPr>
        <w:pStyle w:val="a6"/>
        <w:numPr>
          <w:ilvl w:val="0"/>
          <w:numId w:val="13"/>
        </w:numPr>
        <w:ind w:firstLineChars="0"/>
        <w:rPr>
          <w:color w:val="000000" w:themeColor="text1"/>
        </w:rPr>
      </w:pPr>
      <w:r>
        <w:rPr>
          <w:rFonts w:hint="eastAsia"/>
          <w:color w:val="000000" w:themeColor="text1"/>
        </w:rPr>
        <w:t>注意力：</w:t>
      </w:r>
    </w:p>
    <w:p w:rsidR="00442D46" w:rsidRDefault="00D45E42">
      <w:pPr>
        <w:pStyle w:val="a6"/>
        <w:ind w:left="1260" w:firstLineChars="0" w:firstLine="0"/>
        <w:rPr>
          <w:color w:val="000000" w:themeColor="text1"/>
        </w:rPr>
      </w:pPr>
      <w:r>
        <w:rPr>
          <w:rFonts w:hint="eastAsia"/>
          <w:color w:val="000000" w:themeColor="text1"/>
        </w:rPr>
        <w:lastRenderedPageBreak/>
        <w:t>待客时需随时关注到客流情况</w:t>
      </w:r>
    </w:p>
    <w:p w:rsidR="00442D46" w:rsidRDefault="00D45E42">
      <w:pPr>
        <w:pStyle w:val="a6"/>
        <w:numPr>
          <w:ilvl w:val="0"/>
          <w:numId w:val="13"/>
        </w:numPr>
        <w:ind w:firstLineChars="0"/>
        <w:rPr>
          <w:color w:val="000000" w:themeColor="text1"/>
        </w:rPr>
      </w:pPr>
      <w:r>
        <w:rPr>
          <w:rFonts w:hint="eastAsia"/>
          <w:color w:val="000000" w:themeColor="text1"/>
        </w:rPr>
        <w:t>位置：</w:t>
      </w:r>
    </w:p>
    <w:p w:rsidR="00442D46" w:rsidRDefault="00D45E42">
      <w:pPr>
        <w:pStyle w:val="a6"/>
        <w:ind w:left="1260" w:firstLineChars="0" w:firstLine="0"/>
        <w:rPr>
          <w:color w:val="000000" w:themeColor="text1"/>
        </w:rPr>
      </w:pPr>
      <w:r>
        <w:rPr>
          <w:rFonts w:hint="eastAsia"/>
          <w:color w:val="000000" w:themeColor="text1"/>
        </w:rPr>
        <w:t>待客时销售顾问需</w:t>
      </w:r>
      <w:proofErr w:type="gramStart"/>
      <w:r>
        <w:rPr>
          <w:rFonts w:hint="eastAsia"/>
          <w:color w:val="000000" w:themeColor="text1"/>
        </w:rPr>
        <w:t>分散站</w:t>
      </w:r>
      <w:proofErr w:type="gramEnd"/>
      <w:r>
        <w:rPr>
          <w:rFonts w:hint="eastAsia"/>
          <w:color w:val="000000" w:themeColor="text1"/>
        </w:rPr>
        <w:t>/</w:t>
      </w:r>
      <w:r>
        <w:rPr>
          <w:rFonts w:hint="eastAsia"/>
          <w:color w:val="000000" w:themeColor="text1"/>
        </w:rPr>
        <w:t>坐位</w:t>
      </w:r>
    </w:p>
    <w:p w:rsidR="00442D46" w:rsidRDefault="00D45E42">
      <w:pPr>
        <w:rPr>
          <w:b/>
          <w:color w:val="000000" w:themeColor="text1"/>
        </w:rPr>
      </w:pPr>
      <w:r>
        <w:rPr>
          <w:rFonts w:hint="eastAsia"/>
          <w:b/>
          <w:color w:val="000000" w:themeColor="text1"/>
        </w:rPr>
        <w:t>8.1.1.3</w:t>
      </w:r>
      <w:r>
        <w:rPr>
          <w:rFonts w:hint="eastAsia"/>
          <w:b/>
          <w:color w:val="000000" w:themeColor="text1"/>
        </w:rPr>
        <w:t>服务禁忌：</w:t>
      </w:r>
    </w:p>
    <w:p w:rsidR="00442D46" w:rsidRDefault="00D45E42">
      <w:pPr>
        <w:pStyle w:val="a6"/>
        <w:numPr>
          <w:ilvl w:val="0"/>
          <w:numId w:val="13"/>
        </w:numPr>
        <w:ind w:firstLineChars="0"/>
        <w:rPr>
          <w:color w:val="000000" w:themeColor="text1"/>
        </w:rPr>
      </w:pPr>
      <w:r>
        <w:rPr>
          <w:rFonts w:hint="eastAsia"/>
          <w:color w:val="000000" w:themeColor="text1"/>
        </w:rPr>
        <w:t>切忌目光闪烁，低头，愣神，长时间闲聊等行为</w:t>
      </w:r>
    </w:p>
    <w:p w:rsidR="00442D46" w:rsidRDefault="00D45E42">
      <w:pPr>
        <w:pStyle w:val="a6"/>
        <w:numPr>
          <w:ilvl w:val="0"/>
          <w:numId w:val="13"/>
        </w:numPr>
        <w:ind w:firstLineChars="0"/>
        <w:rPr>
          <w:color w:val="000000" w:themeColor="text1"/>
        </w:rPr>
      </w:pPr>
      <w:r>
        <w:rPr>
          <w:rFonts w:hint="eastAsia"/>
          <w:color w:val="000000" w:themeColor="text1"/>
        </w:rPr>
        <w:t>切忌扎堆行为</w:t>
      </w:r>
    </w:p>
    <w:p w:rsidR="00442D46" w:rsidRDefault="00D45E42">
      <w:pPr>
        <w:pStyle w:val="a6"/>
        <w:numPr>
          <w:ilvl w:val="0"/>
          <w:numId w:val="13"/>
        </w:numPr>
        <w:ind w:firstLineChars="0"/>
        <w:rPr>
          <w:color w:val="000000" w:themeColor="text1"/>
        </w:rPr>
      </w:pPr>
      <w:r>
        <w:rPr>
          <w:rFonts w:hint="eastAsia"/>
          <w:color w:val="000000" w:themeColor="text1"/>
        </w:rPr>
        <w:t>任何时间，卖场范围不应出现无销售顾问视野可及的死角</w:t>
      </w:r>
    </w:p>
    <w:p w:rsidR="00442D46" w:rsidRDefault="00D45E42">
      <w:pPr>
        <w:rPr>
          <w:b/>
          <w:color w:val="000000" w:themeColor="text1"/>
        </w:rPr>
      </w:pPr>
      <w:r>
        <w:rPr>
          <w:rFonts w:hint="eastAsia"/>
          <w:b/>
          <w:color w:val="000000" w:themeColor="text1"/>
        </w:rPr>
        <w:t>8.1.2</w:t>
      </w:r>
      <w:r>
        <w:rPr>
          <w:rFonts w:hint="eastAsia"/>
          <w:b/>
          <w:color w:val="000000" w:themeColor="text1"/>
        </w:rPr>
        <w:t>迎宾标准</w:t>
      </w:r>
    </w:p>
    <w:p w:rsidR="00442D46" w:rsidRDefault="00D45E42">
      <w:pPr>
        <w:rPr>
          <w:b/>
          <w:color w:val="000000" w:themeColor="text1"/>
        </w:rPr>
      </w:pPr>
      <w:r>
        <w:rPr>
          <w:rFonts w:hint="eastAsia"/>
          <w:b/>
          <w:color w:val="000000" w:themeColor="text1"/>
        </w:rPr>
        <w:t>8.1.2.1</w:t>
      </w:r>
      <w:r>
        <w:rPr>
          <w:rFonts w:hint="eastAsia"/>
          <w:b/>
          <w:color w:val="000000" w:themeColor="text1"/>
        </w:rPr>
        <w:t>基本要求：</w:t>
      </w:r>
    </w:p>
    <w:p w:rsidR="00442D46" w:rsidRDefault="00D45E42">
      <w:pPr>
        <w:rPr>
          <w:color w:val="000000" w:themeColor="text1"/>
        </w:rPr>
      </w:pPr>
      <w:r>
        <w:rPr>
          <w:rFonts w:hint="eastAsia"/>
          <w:color w:val="000000" w:themeColor="text1"/>
        </w:rPr>
        <w:t>迎宾服务是零售店服务给顾客的第一印象，应始终以饱满的精神状态，展现专业姿态，并主动、及时、适度热情地迎接和招呼顾客，使顾客感受到亲切、舒适、被重视，无压迫感或受冷落感。</w:t>
      </w:r>
    </w:p>
    <w:p w:rsidR="00442D46" w:rsidRDefault="00D45E42">
      <w:pPr>
        <w:rPr>
          <w:b/>
          <w:color w:val="000000" w:themeColor="text1"/>
        </w:rPr>
      </w:pPr>
      <w:r>
        <w:rPr>
          <w:rFonts w:hint="eastAsia"/>
          <w:b/>
          <w:color w:val="000000" w:themeColor="text1"/>
        </w:rPr>
        <w:t>8.1.2.2</w:t>
      </w:r>
      <w:r>
        <w:rPr>
          <w:rFonts w:hint="eastAsia"/>
          <w:b/>
          <w:color w:val="000000" w:themeColor="text1"/>
        </w:rPr>
        <w:t>流程规范：</w:t>
      </w:r>
    </w:p>
    <w:p w:rsidR="00442D46" w:rsidRDefault="00D45E42">
      <w:pPr>
        <w:pStyle w:val="a6"/>
        <w:numPr>
          <w:ilvl w:val="0"/>
          <w:numId w:val="14"/>
        </w:numPr>
        <w:ind w:firstLineChars="0"/>
        <w:rPr>
          <w:color w:val="000000" w:themeColor="text1"/>
        </w:rPr>
      </w:pPr>
      <w:r>
        <w:rPr>
          <w:rFonts w:hint="eastAsia"/>
          <w:color w:val="000000" w:themeColor="text1"/>
        </w:rPr>
        <w:t>站位：</w:t>
      </w:r>
    </w:p>
    <w:p w:rsidR="00442D46" w:rsidRDefault="00D45E42">
      <w:pPr>
        <w:pStyle w:val="a6"/>
        <w:ind w:left="420" w:firstLineChars="0" w:firstLine="0"/>
        <w:rPr>
          <w:color w:val="000000" w:themeColor="text1"/>
        </w:rPr>
      </w:pPr>
      <w:r>
        <w:rPr>
          <w:rFonts w:hint="eastAsia"/>
          <w:color w:val="000000" w:themeColor="text1"/>
        </w:rPr>
        <w:t>（中岛柜）主客流通道临近柜台内，或客流入口处左右两侧站立；</w:t>
      </w:r>
    </w:p>
    <w:p w:rsidR="00442D46" w:rsidRDefault="00D45E42">
      <w:pPr>
        <w:pStyle w:val="a6"/>
        <w:ind w:left="420" w:firstLineChars="0" w:firstLine="0"/>
        <w:rPr>
          <w:color w:val="000000" w:themeColor="text1"/>
        </w:rPr>
      </w:pPr>
      <w:r>
        <w:rPr>
          <w:rFonts w:hint="eastAsia"/>
          <w:color w:val="000000" w:themeColor="text1"/>
        </w:rPr>
        <w:t>（商场专厅）专厅门口左右两侧；</w:t>
      </w:r>
    </w:p>
    <w:p w:rsidR="00442D46" w:rsidRDefault="00D45E42">
      <w:pPr>
        <w:pStyle w:val="a6"/>
        <w:ind w:left="420" w:firstLineChars="0" w:firstLine="0"/>
        <w:rPr>
          <w:color w:val="000000" w:themeColor="text1"/>
        </w:rPr>
      </w:pPr>
      <w:r>
        <w:rPr>
          <w:rFonts w:hint="eastAsia"/>
          <w:color w:val="000000" w:themeColor="text1"/>
        </w:rPr>
        <w:t>(</w:t>
      </w:r>
      <w:r>
        <w:rPr>
          <w:rFonts w:hint="eastAsia"/>
          <w:color w:val="000000" w:themeColor="text1"/>
        </w:rPr>
        <w:t>专卖店</w:t>
      </w:r>
      <w:r>
        <w:rPr>
          <w:rFonts w:hint="eastAsia"/>
          <w:color w:val="000000" w:themeColor="text1"/>
        </w:rPr>
        <w:t>)</w:t>
      </w:r>
      <w:r>
        <w:rPr>
          <w:rFonts w:hint="eastAsia"/>
          <w:color w:val="000000" w:themeColor="text1"/>
        </w:rPr>
        <w:t>门口左右两侧；如玻璃门关闭，可位于玻璃门后左右两侧</w:t>
      </w:r>
    </w:p>
    <w:p w:rsidR="00442D46" w:rsidRDefault="00D45E42">
      <w:pPr>
        <w:pStyle w:val="a6"/>
        <w:numPr>
          <w:ilvl w:val="0"/>
          <w:numId w:val="14"/>
        </w:numPr>
        <w:ind w:firstLineChars="0"/>
        <w:rPr>
          <w:color w:val="000000" w:themeColor="text1"/>
        </w:rPr>
      </w:pPr>
      <w:r>
        <w:rPr>
          <w:rFonts w:hint="eastAsia"/>
          <w:color w:val="000000" w:themeColor="text1"/>
        </w:rPr>
        <w:t>动作：</w:t>
      </w:r>
    </w:p>
    <w:p w:rsidR="00442D46" w:rsidRDefault="00D45E42">
      <w:pPr>
        <w:pStyle w:val="a6"/>
        <w:ind w:left="420" w:firstLineChars="0" w:firstLine="0"/>
        <w:rPr>
          <w:color w:val="000000" w:themeColor="text1"/>
        </w:rPr>
      </w:pPr>
      <w:r>
        <w:rPr>
          <w:rFonts w:hint="eastAsia"/>
          <w:color w:val="000000" w:themeColor="text1"/>
        </w:rPr>
        <w:t>肩与门框平行，面向主客流</w:t>
      </w:r>
      <w:r>
        <w:rPr>
          <w:rFonts w:hint="eastAsia"/>
          <w:color w:val="000000" w:themeColor="text1"/>
        </w:rPr>
        <w:t xml:space="preserve"> </w:t>
      </w:r>
      <w:r>
        <w:rPr>
          <w:rFonts w:hint="eastAsia"/>
          <w:color w:val="000000" w:themeColor="text1"/>
        </w:rPr>
        <w:t>方向，保持“标准站姿”</w:t>
      </w:r>
      <w:proofErr w:type="gramStart"/>
      <w:r>
        <w:rPr>
          <w:rFonts w:hint="eastAsia"/>
          <w:color w:val="000000" w:themeColor="text1"/>
        </w:rPr>
        <w:t>“</w:t>
      </w:r>
      <w:proofErr w:type="gramEnd"/>
      <w:r>
        <w:rPr>
          <w:rFonts w:hint="eastAsia"/>
          <w:color w:val="000000" w:themeColor="text1"/>
        </w:rPr>
        <w:t>标准笑容“；</w:t>
      </w:r>
    </w:p>
    <w:p w:rsidR="00442D46" w:rsidRDefault="00D45E42">
      <w:pPr>
        <w:pStyle w:val="a6"/>
        <w:ind w:left="420" w:firstLineChars="0" w:firstLine="0"/>
        <w:rPr>
          <w:color w:val="000000" w:themeColor="text1"/>
        </w:rPr>
      </w:pPr>
      <w:r>
        <w:rPr>
          <w:rFonts w:hint="eastAsia"/>
          <w:color w:val="000000" w:themeColor="text1"/>
        </w:rPr>
        <w:t>顾客进门时，迎宾员</w:t>
      </w:r>
      <w:proofErr w:type="gramStart"/>
      <w:r>
        <w:rPr>
          <w:rFonts w:hint="eastAsia"/>
          <w:color w:val="000000" w:themeColor="text1"/>
        </w:rPr>
        <w:t>需身体</w:t>
      </w:r>
      <w:proofErr w:type="gramEnd"/>
      <w:r>
        <w:rPr>
          <w:rFonts w:hint="eastAsia"/>
          <w:color w:val="000000" w:themeColor="text1"/>
        </w:rPr>
        <w:t>前</w:t>
      </w:r>
      <w:r>
        <w:rPr>
          <w:rFonts w:hint="eastAsia"/>
          <w:color w:val="000000" w:themeColor="text1"/>
        </w:rPr>
        <w:t xml:space="preserve"> </w:t>
      </w:r>
      <w:r>
        <w:rPr>
          <w:rFonts w:hint="eastAsia"/>
          <w:color w:val="000000" w:themeColor="text1"/>
        </w:rPr>
        <w:t>倾</w:t>
      </w:r>
      <w:r>
        <w:rPr>
          <w:rFonts w:hint="eastAsia"/>
          <w:color w:val="000000" w:themeColor="text1"/>
        </w:rPr>
        <w:t xml:space="preserve"> 15</w:t>
      </w:r>
      <w:r>
        <w:rPr>
          <w:rFonts w:hint="eastAsia"/>
          <w:color w:val="000000" w:themeColor="text1"/>
        </w:rPr>
        <w:t>°，致欢迎词，要求声音清晰，适度热情的姿态；</w:t>
      </w:r>
    </w:p>
    <w:p w:rsidR="00442D46" w:rsidRDefault="00D45E42">
      <w:pPr>
        <w:pStyle w:val="a6"/>
        <w:ind w:left="420" w:firstLineChars="0" w:firstLine="0"/>
        <w:rPr>
          <w:color w:val="000000" w:themeColor="text1"/>
        </w:rPr>
      </w:pPr>
      <w:r>
        <w:rPr>
          <w:rFonts w:hint="eastAsia"/>
          <w:color w:val="000000" w:themeColor="text1"/>
        </w:rPr>
        <w:t>邀请入店动作要求优雅得体，目光与顾客有自然交流</w:t>
      </w:r>
    </w:p>
    <w:p w:rsidR="00442D46" w:rsidRDefault="00D45E42">
      <w:pPr>
        <w:pStyle w:val="a6"/>
        <w:numPr>
          <w:ilvl w:val="0"/>
          <w:numId w:val="14"/>
        </w:numPr>
        <w:ind w:firstLineChars="0"/>
        <w:rPr>
          <w:color w:val="000000" w:themeColor="text1"/>
        </w:rPr>
      </w:pPr>
      <w:r>
        <w:rPr>
          <w:rFonts w:hint="eastAsia"/>
          <w:color w:val="000000" w:themeColor="text1"/>
        </w:rPr>
        <w:t>语言方式：</w:t>
      </w:r>
    </w:p>
    <w:p w:rsidR="00442D46" w:rsidRDefault="00D45E42">
      <w:pPr>
        <w:pStyle w:val="a6"/>
        <w:ind w:left="420" w:firstLineChars="0" w:firstLine="0"/>
        <w:rPr>
          <w:color w:val="000000" w:themeColor="text1"/>
        </w:rPr>
      </w:pPr>
      <w:r>
        <w:rPr>
          <w:rFonts w:hint="eastAsia"/>
          <w:color w:val="000000" w:themeColor="text1"/>
        </w:rPr>
        <w:t>一般情况下，应使用标准的普通话，问候顾客或致欢迎词</w:t>
      </w:r>
    </w:p>
    <w:p w:rsidR="00442D46" w:rsidRDefault="00D45E42">
      <w:pPr>
        <w:pStyle w:val="a6"/>
        <w:ind w:left="420" w:firstLineChars="0" w:firstLine="0"/>
        <w:rPr>
          <w:color w:val="000000" w:themeColor="text1"/>
        </w:rPr>
      </w:pPr>
      <w:r>
        <w:rPr>
          <w:rFonts w:hint="eastAsia"/>
          <w:color w:val="000000" w:themeColor="text1"/>
        </w:rPr>
        <w:t>如遇外宾，应使用标准的英文，问候顾客或致欢迎词</w:t>
      </w:r>
    </w:p>
    <w:p w:rsidR="00442D46" w:rsidRDefault="00D45E42">
      <w:pPr>
        <w:pStyle w:val="a6"/>
        <w:numPr>
          <w:ilvl w:val="0"/>
          <w:numId w:val="14"/>
        </w:numPr>
        <w:ind w:firstLineChars="0"/>
        <w:rPr>
          <w:color w:val="000000" w:themeColor="text1"/>
        </w:rPr>
      </w:pPr>
      <w:r>
        <w:rPr>
          <w:rFonts w:hint="eastAsia"/>
          <w:color w:val="000000" w:themeColor="text1"/>
        </w:rPr>
        <w:t>活动引客：</w:t>
      </w:r>
    </w:p>
    <w:p w:rsidR="00442D46" w:rsidRDefault="00D45E42">
      <w:pPr>
        <w:pStyle w:val="a6"/>
        <w:ind w:left="420" w:firstLineChars="100" w:firstLine="240"/>
        <w:rPr>
          <w:color w:val="000000" w:themeColor="text1"/>
        </w:rPr>
      </w:pPr>
      <w:r>
        <w:rPr>
          <w:rFonts w:hint="eastAsia"/>
          <w:color w:val="000000" w:themeColor="text1"/>
        </w:rPr>
        <w:t>派发</w:t>
      </w:r>
      <w:r>
        <w:rPr>
          <w:rFonts w:hint="eastAsia"/>
          <w:color w:val="000000" w:themeColor="text1"/>
        </w:rPr>
        <w:t>dm</w:t>
      </w:r>
      <w:r>
        <w:rPr>
          <w:rFonts w:hint="eastAsia"/>
          <w:color w:val="000000" w:themeColor="text1"/>
        </w:rPr>
        <w:t>：保持“标准站姿”</w:t>
      </w:r>
      <w:proofErr w:type="gramStart"/>
      <w:r>
        <w:rPr>
          <w:rFonts w:hint="eastAsia"/>
          <w:color w:val="000000" w:themeColor="text1"/>
        </w:rPr>
        <w:t>“</w:t>
      </w:r>
      <w:proofErr w:type="gramEnd"/>
      <w:r>
        <w:rPr>
          <w:rFonts w:hint="eastAsia"/>
          <w:color w:val="000000" w:themeColor="text1"/>
        </w:rPr>
        <w:t>标准笑容“基础上，两手持</w:t>
      </w:r>
      <w:r>
        <w:rPr>
          <w:rFonts w:hint="eastAsia"/>
          <w:color w:val="000000" w:themeColor="text1"/>
        </w:rPr>
        <w:t>dm</w:t>
      </w:r>
      <w:r>
        <w:rPr>
          <w:rFonts w:hint="eastAsia"/>
          <w:color w:val="000000" w:themeColor="text1"/>
        </w:rPr>
        <w:t>自然放于腹部位置，热情，亲切地递送</w:t>
      </w:r>
      <w:r>
        <w:rPr>
          <w:rFonts w:hint="eastAsia"/>
          <w:color w:val="000000" w:themeColor="text1"/>
        </w:rPr>
        <w:t>dm</w:t>
      </w:r>
      <w:r>
        <w:rPr>
          <w:rFonts w:hint="eastAsia"/>
          <w:color w:val="000000" w:themeColor="text1"/>
        </w:rPr>
        <w:t>；</w:t>
      </w:r>
    </w:p>
    <w:p w:rsidR="00442D46" w:rsidRDefault="00D45E42">
      <w:pPr>
        <w:pStyle w:val="a6"/>
        <w:ind w:left="420" w:firstLineChars="100" w:firstLine="240"/>
        <w:rPr>
          <w:color w:val="000000" w:themeColor="text1"/>
        </w:rPr>
      </w:pPr>
      <w:r>
        <w:rPr>
          <w:rFonts w:hint="eastAsia"/>
          <w:color w:val="000000" w:themeColor="text1"/>
        </w:rPr>
        <w:t>派发礼品：保持“标准站姿”</w:t>
      </w:r>
      <w:proofErr w:type="gramStart"/>
      <w:r>
        <w:rPr>
          <w:rFonts w:hint="eastAsia"/>
          <w:color w:val="000000" w:themeColor="text1"/>
        </w:rPr>
        <w:t>“</w:t>
      </w:r>
      <w:proofErr w:type="gramEnd"/>
      <w:r>
        <w:rPr>
          <w:rFonts w:hint="eastAsia"/>
          <w:color w:val="000000" w:themeColor="text1"/>
        </w:rPr>
        <w:t>标准笑容“基础上，主动，热情地派发礼品</w:t>
      </w:r>
    </w:p>
    <w:p w:rsidR="00442D46" w:rsidRDefault="00D45E42">
      <w:pPr>
        <w:pStyle w:val="a6"/>
        <w:numPr>
          <w:ilvl w:val="0"/>
          <w:numId w:val="14"/>
        </w:numPr>
        <w:ind w:firstLineChars="0"/>
        <w:rPr>
          <w:color w:val="000000" w:themeColor="text1"/>
        </w:rPr>
      </w:pPr>
      <w:r>
        <w:rPr>
          <w:rFonts w:hint="eastAsia"/>
          <w:color w:val="000000" w:themeColor="text1"/>
        </w:rPr>
        <w:t>提问应对：</w:t>
      </w:r>
    </w:p>
    <w:p w:rsidR="00442D46" w:rsidRDefault="00D45E42">
      <w:pPr>
        <w:pStyle w:val="a6"/>
        <w:ind w:left="420" w:firstLineChars="100" w:firstLine="240"/>
        <w:rPr>
          <w:color w:val="000000" w:themeColor="text1"/>
        </w:rPr>
      </w:pPr>
      <w:r>
        <w:rPr>
          <w:rFonts w:hint="eastAsia"/>
          <w:color w:val="000000" w:themeColor="text1"/>
        </w:rPr>
        <w:t>迎宾时遇到顾客询问任何问题，需保持“标准笑容”，耐心倾听，明确顾客问题后，热心解答，视情况主动协助顾客解决或邀请顾客入店等待解决</w:t>
      </w:r>
    </w:p>
    <w:p w:rsidR="00442D46" w:rsidRDefault="00D45E42">
      <w:pPr>
        <w:rPr>
          <w:b/>
          <w:color w:val="000000" w:themeColor="text1"/>
        </w:rPr>
      </w:pPr>
      <w:r>
        <w:rPr>
          <w:rFonts w:hint="eastAsia"/>
          <w:b/>
          <w:color w:val="000000" w:themeColor="text1"/>
        </w:rPr>
        <w:t>8.1.2.3</w:t>
      </w:r>
      <w:r>
        <w:rPr>
          <w:rFonts w:hint="eastAsia"/>
          <w:b/>
          <w:color w:val="000000" w:themeColor="text1"/>
        </w:rPr>
        <w:t>服务禁忌：</w:t>
      </w:r>
    </w:p>
    <w:p w:rsidR="00442D46" w:rsidRDefault="00D45E42">
      <w:pPr>
        <w:pStyle w:val="a6"/>
        <w:numPr>
          <w:ilvl w:val="0"/>
          <w:numId w:val="14"/>
        </w:numPr>
        <w:ind w:firstLineChars="0"/>
        <w:rPr>
          <w:color w:val="000000" w:themeColor="text1"/>
        </w:rPr>
      </w:pPr>
      <w:r>
        <w:rPr>
          <w:rFonts w:hint="eastAsia"/>
          <w:color w:val="000000" w:themeColor="text1"/>
        </w:rPr>
        <w:t>迎宾站位不得阻挡产品视野；</w:t>
      </w:r>
    </w:p>
    <w:p w:rsidR="00442D46" w:rsidRDefault="00D45E42">
      <w:pPr>
        <w:pStyle w:val="a6"/>
        <w:numPr>
          <w:ilvl w:val="0"/>
          <w:numId w:val="14"/>
        </w:numPr>
        <w:ind w:firstLineChars="0"/>
        <w:rPr>
          <w:color w:val="000000" w:themeColor="text1"/>
        </w:rPr>
      </w:pPr>
      <w:r>
        <w:rPr>
          <w:rFonts w:hint="eastAsia"/>
          <w:color w:val="000000" w:themeColor="text1"/>
        </w:rPr>
        <w:t>切忌目光闪烁，低头，愣神，长时间闲聊等行为</w:t>
      </w:r>
    </w:p>
    <w:p w:rsidR="00442D46" w:rsidRDefault="00D45E42">
      <w:pPr>
        <w:rPr>
          <w:b/>
          <w:color w:val="000000" w:themeColor="text1"/>
        </w:rPr>
      </w:pPr>
      <w:r>
        <w:rPr>
          <w:rFonts w:hint="eastAsia"/>
          <w:b/>
          <w:color w:val="000000" w:themeColor="text1"/>
        </w:rPr>
        <w:t>8.1.3</w:t>
      </w:r>
      <w:r>
        <w:rPr>
          <w:rFonts w:hint="eastAsia"/>
          <w:b/>
          <w:color w:val="000000" w:themeColor="text1"/>
        </w:rPr>
        <w:t>柜内招呼：</w:t>
      </w:r>
    </w:p>
    <w:p w:rsidR="00442D46" w:rsidRDefault="00D45E42">
      <w:pPr>
        <w:rPr>
          <w:b/>
          <w:color w:val="000000" w:themeColor="text1"/>
        </w:rPr>
      </w:pPr>
      <w:r>
        <w:rPr>
          <w:rFonts w:hint="eastAsia"/>
          <w:b/>
          <w:color w:val="000000" w:themeColor="text1"/>
        </w:rPr>
        <w:t>8.1.3.1</w:t>
      </w:r>
      <w:r>
        <w:rPr>
          <w:rFonts w:hint="eastAsia"/>
          <w:b/>
          <w:color w:val="000000" w:themeColor="text1"/>
        </w:rPr>
        <w:t>基本要求：</w:t>
      </w:r>
    </w:p>
    <w:p w:rsidR="00442D46" w:rsidRDefault="00D45E42">
      <w:pPr>
        <w:rPr>
          <w:color w:val="000000" w:themeColor="text1"/>
        </w:rPr>
      </w:pPr>
      <w:r>
        <w:rPr>
          <w:rFonts w:hint="eastAsia"/>
          <w:color w:val="000000" w:themeColor="text1"/>
        </w:rPr>
        <w:t>柜内站位时，需关注每位入店顾客，如顾客行经路过且与销售顾问有眼神交集，该销售顾问应主动礼貌招呼，使顾客感受到亲切、温馨、被重视</w:t>
      </w:r>
    </w:p>
    <w:p w:rsidR="00442D46" w:rsidRDefault="00D45E42">
      <w:pPr>
        <w:rPr>
          <w:b/>
          <w:color w:val="000000" w:themeColor="text1"/>
        </w:rPr>
      </w:pPr>
      <w:r>
        <w:rPr>
          <w:rFonts w:hint="eastAsia"/>
          <w:b/>
          <w:color w:val="000000" w:themeColor="text1"/>
        </w:rPr>
        <w:t>8.1.3.2</w:t>
      </w:r>
      <w:r>
        <w:rPr>
          <w:rFonts w:hint="eastAsia"/>
          <w:b/>
          <w:color w:val="000000" w:themeColor="text1"/>
        </w:rPr>
        <w:t>流程规范：</w:t>
      </w:r>
    </w:p>
    <w:p w:rsidR="00442D46" w:rsidRDefault="00D45E42">
      <w:pPr>
        <w:rPr>
          <w:color w:val="000000" w:themeColor="text1"/>
        </w:rPr>
      </w:pPr>
      <w:r>
        <w:rPr>
          <w:rFonts w:hint="eastAsia"/>
          <w:color w:val="000000" w:themeColor="text1"/>
        </w:rPr>
        <w:t>动作：</w:t>
      </w:r>
    </w:p>
    <w:p w:rsidR="00442D46" w:rsidRDefault="00D45E42">
      <w:pPr>
        <w:pStyle w:val="a6"/>
        <w:numPr>
          <w:ilvl w:val="0"/>
          <w:numId w:val="15"/>
        </w:numPr>
        <w:ind w:firstLineChars="0"/>
        <w:rPr>
          <w:color w:val="000000" w:themeColor="text1"/>
        </w:rPr>
      </w:pPr>
      <w:r>
        <w:rPr>
          <w:rFonts w:hint="eastAsia"/>
          <w:color w:val="000000" w:themeColor="text1"/>
        </w:rPr>
        <w:t>与顾客自然眼神交流，微笑相迎；</w:t>
      </w:r>
    </w:p>
    <w:p w:rsidR="00442D46" w:rsidRDefault="00D45E42">
      <w:pPr>
        <w:pStyle w:val="a6"/>
        <w:numPr>
          <w:ilvl w:val="0"/>
          <w:numId w:val="15"/>
        </w:numPr>
        <w:ind w:firstLineChars="0"/>
        <w:rPr>
          <w:color w:val="000000" w:themeColor="text1"/>
        </w:rPr>
      </w:pPr>
      <w:r>
        <w:rPr>
          <w:rFonts w:hint="eastAsia"/>
          <w:color w:val="000000" w:themeColor="text1"/>
        </w:rPr>
        <w:t>身体前倾</w:t>
      </w:r>
      <w:r>
        <w:rPr>
          <w:rFonts w:hint="eastAsia"/>
          <w:color w:val="000000" w:themeColor="text1"/>
        </w:rPr>
        <w:t>15</w:t>
      </w:r>
      <w:r>
        <w:rPr>
          <w:rFonts w:hint="eastAsia"/>
          <w:color w:val="000000" w:themeColor="text1"/>
        </w:rPr>
        <w:t>度表示对顾客的尊重，同时问候招呼顾客</w:t>
      </w:r>
    </w:p>
    <w:p w:rsidR="00442D46" w:rsidRDefault="00D45E42">
      <w:pPr>
        <w:rPr>
          <w:b/>
          <w:color w:val="000000" w:themeColor="text1"/>
        </w:rPr>
      </w:pPr>
      <w:r>
        <w:rPr>
          <w:rFonts w:hint="eastAsia"/>
          <w:b/>
          <w:color w:val="000000" w:themeColor="text1"/>
        </w:rPr>
        <w:lastRenderedPageBreak/>
        <w:t>8.1.3.3</w:t>
      </w:r>
      <w:r>
        <w:rPr>
          <w:rFonts w:hint="eastAsia"/>
          <w:b/>
          <w:color w:val="000000" w:themeColor="text1"/>
        </w:rPr>
        <w:t>语言方式：</w:t>
      </w:r>
    </w:p>
    <w:p w:rsidR="00442D46" w:rsidRDefault="00D45E42">
      <w:pPr>
        <w:pStyle w:val="a6"/>
        <w:numPr>
          <w:ilvl w:val="0"/>
          <w:numId w:val="16"/>
        </w:numPr>
        <w:ind w:firstLineChars="0"/>
        <w:rPr>
          <w:color w:val="000000" w:themeColor="text1"/>
        </w:rPr>
      </w:pPr>
      <w:r>
        <w:rPr>
          <w:rFonts w:hint="eastAsia"/>
          <w:color w:val="000000" w:themeColor="text1"/>
        </w:rPr>
        <w:t>一般情况下，应使用标准的普通话，简短问候顾客或致欢迎词；</w:t>
      </w:r>
    </w:p>
    <w:p w:rsidR="00442D46" w:rsidRDefault="00D45E42">
      <w:pPr>
        <w:pStyle w:val="a6"/>
        <w:numPr>
          <w:ilvl w:val="0"/>
          <w:numId w:val="16"/>
        </w:numPr>
        <w:ind w:firstLineChars="0"/>
        <w:rPr>
          <w:color w:val="000000" w:themeColor="text1"/>
        </w:rPr>
      </w:pPr>
      <w:r>
        <w:rPr>
          <w:rFonts w:hint="eastAsia"/>
          <w:color w:val="000000" w:themeColor="text1"/>
        </w:rPr>
        <w:t>如遇外宾，应使用标准的英文，简短问候顾客或致欢迎词</w:t>
      </w:r>
    </w:p>
    <w:p w:rsidR="00442D46" w:rsidRDefault="00442D46">
      <w:pPr>
        <w:rPr>
          <w:b/>
          <w:color w:val="000000" w:themeColor="text1"/>
        </w:rPr>
      </w:pPr>
    </w:p>
    <w:p w:rsidR="00442D46" w:rsidRDefault="00D45E42">
      <w:pPr>
        <w:rPr>
          <w:b/>
          <w:color w:val="000000" w:themeColor="text1"/>
        </w:rPr>
      </w:pPr>
      <w:r>
        <w:rPr>
          <w:rFonts w:hint="eastAsia"/>
          <w:b/>
          <w:color w:val="000000" w:themeColor="text1"/>
        </w:rPr>
        <w:t>8.2</w:t>
      </w:r>
      <w:r>
        <w:rPr>
          <w:rFonts w:hint="eastAsia"/>
          <w:b/>
          <w:color w:val="000000" w:themeColor="text1"/>
        </w:rPr>
        <w:t>售中服务环节</w:t>
      </w:r>
    </w:p>
    <w:p w:rsidR="00442D46" w:rsidRDefault="00D45E42">
      <w:pPr>
        <w:pStyle w:val="a6"/>
        <w:ind w:firstLineChars="0" w:firstLine="0"/>
        <w:rPr>
          <w:b/>
          <w:color w:val="000000" w:themeColor="text1"/>
        </w:rPr>
      </w:pPr>
      <w:r>
        <w:rPr>
          <w:rFonts w:hint="eastAsia"/>
          <w:b/>
          <w:color w:val="000000" w:themeColor="text1"/>
        </w:rPr>
        <w:t>8.2.1</w:t>
      </w:r>
      <w:r>
        <w:rPr>
          <w:rFonts w:hint="eastAsia"/>
          <w:b/>
          <w:color w:val="000000" w:themeColor="text1"/>
        </w:rPr>
        <w:t>引领标准：</w:t>
      </w:r>
    </w:p>
    <w:p w:rsidR="00442D46" w:rsidRDefault="00D45E42">
      <w:pPr>
        <w:rPr>
          <w:b/>
          <w:color w:val="000000" w:themeColor="text1"/>
        </w:rPr>
      </w:pPr>
      <w:r>
        <w:rPr>
          <w:rFonts w:hint="eastAsia"/>
          <w:b/>
          <w:color w:val="000000" w:themeColor="text1"/>
        </w:rPr>
        <w:t>8.2.1.1</w:t>
      </w:r>
      <w:r>
        <w:rPr>
          <w:rFonts w:hint="eastAsia"/>
          <w:b/>
          <w:color w:val="000000" w:themeColor="text1"/>
        </w:rPr>
        <w:t>基本要求：</w:t>
      </w:r>
    </w:p>
    <w:p w:rsidR="00442D46" w:rsidRDefault="00D45E42">
      <w:pPr>
        <w:rPr>
          <w:color w:val="000000" w:themeColor="text1"/>
        </w:rPr>
      </w:pPr>
      <w:r>
        <w:rPr>
          <w:rFonts w:hint="eastAsia"/>
          <w:color w:val="000000" w:themeColor="text1"/>
        </w:rPr>
        <w:t>顾客入店后，应主动、亲切、热情、专业地为顾客提供引领服务，使顾客感受到轻松、舒适、无压迫感，为顾客创造良好的沟通氛围体验。</w:t>
      </w:r>
    </w:p>
    <w:p w:rsidR="00442D46" w:rsidRDefault="00D45E42">
      <w:pPr>
        <w:rPr>
          <w:b/>
          <w:color w:val="000000" w:themeColor="text1"/>
        </w:rPr>
      </w:pPr>
      <w:r>
        <w:rPr>
          <w:rFonts w:hint="eastAsia"/>
          <w:b/>
          <w:color w:val="000000" w:themeColor="text1"/>
        </w:rPr>
        <w:t>8.2.1.2</w:t>
      </w:r>
      <w:r>
        <w:rPr>
          <w:rFonts w:hint="eastAsia"/>
          <w:b/>
          <w:color w:val="000000" w:themeColor="text1"/>
        </w:rPr>
        <w:t>流程规范：</w:t>
      </w:r>
    </w:p>
    <w:p w:rsidR="00442D46" w:rsidRDefault="00D45E42">
      <w:pPr>
        <w:pStyle w:val="a6"/>
        <w:numPr>
          <w:ilvl w:val="0"/>
          <w:numId w:val="14"/>
        </w:numPr>
        <w:ind w:firstLineChars="0"/>
        <w:rPr>
          <w:color w:val="000000" w:themeColor="text1"/>
        </w:rPr>
      </w:pPr>
      <w:r>
        <w:rPr>
          <w:rFonts w:hint="eastAsia"/>
          <w:color w:val="000000" w:themeColor="text1"/>
        </w:rPr>
        <w:t>站位：</w:t>
      </w:r>
    </w:p>
    <w:p w:rsidR="00442D46" w:rsidRDefault="00D45E42">
      <w:pPr>
        <w:pStyle w:val="a6"/>
        <w:ind w:left="420" w:firstLineChars="0" w:firstLine="0"/>
        <w:rPr>
          <w:color w:val="000000" w:themeColor="text1"/>
        </w:rPr>
      </w:pPr>
      <w:r>
        <w:rPr>
          <w:rFonts w:hint="eastAsia"/>
          <w:color w:val="000000" w:themeColor="text1"/>
        </w:rPr>
        <w:t>引领顾客时，需和顾客保持适度距离，使顾客在感受到热情，受重视的同时，放松，无压力。</w:t>
      </w:r>
    </w:p>
    <w:p w:rsidR="00442D46" w:rsidRDefault="00D45E42">
      <w:pPr>
        <w:pStyle w:val="a6"/>
        <w:numPr>
          <w:ilvl w:val="0"/>
          <w:numId w:val="14"/>
        </w:numPr>
        <w:ind w:firstLineChars="0"/>
        <w:rPr>
          <w:color w:val="000000" w:themeColor="text1"/>
        </w:rPr>
      </w:pPr>
      <w:r>
        <w:rPr>
          <w:rFonts w:hint="eastAsia"/>
          <w:color w:val="000000" w:themeColor="text1"/>
        </w:rPr>
        <w:t>动作：</w:t>
      </w:r>
    </w:p>
    <w:p w:rsidR="00442D46" w:rsidRDefault="00D45E42">
      <w:pPr>
        <w:pStyle w:val="a6"/>
        <w:ind w:left="420" w:firstLineChars="0" w:firstLine="0"/>
        <w:rPr>
          <w:color w:val="000000" w:themeColor="text1"/>
        </w:rPr>
      </w:pPr>
      <w:r>
        <w:rPr>
          <w:rFonts w:hint="eastAsia"/>
          <w:color w:val="000000" w:themeColor="text1"/>
        </w:rPr>
        <w:t>动作规范，展现自信优雅，笑容亲切自然</w:t>
      </w:r>
    </w:p>
    <w:p w:rsidR="00442D46" w:rsidRDefault="00D45E42">
      <w:pPr>
        <w:pStyle w:val="a6"/>
        <w:numPr>
          <w:ilvl w:val="0"/>
          <w:numId w:val="14"/>
        </w:numPr>
        <w:ind w:firstLineChars="0"/>
        <w:rPr>
          <w:color w:val="000000" w:themeColor="text1"/>
        </w:rPr>
      </w:pPr>
      <w:r>
        <w:rPr>
          <w:rFonts w:hint="eastAsia"/>
          <w:color w:val="000000" w:themeColor="text1"/>
        </w:rPr>
        <w:t>行进速度：</w:t>
      </w:r>
    </w:p>
    <w:p w:rsidR="00442D46" w:rsidRDefault="00D45E42">
      <w:pPr>
        <w:pStyle w:val="a6"/>
        <w:ind w:left="420" w:firstLineChars="0" w:firstLine="0"/>
        <w:rPr>
          <w:color w:val="000000" w:themeColor="text1"/>
        </w:rPr>
      </w:pPr>
      <w:r>
        <w:rPr>
          <w:rFonts w:hint="eastAsia"/>
          <w:color w:val="000000" w:themeColor="text1"/>
        </w:rPr>
        <w:t>销售顾问行进速度的步伐与速度应与顾客的行进速度始终保持一致</w:t>
      </w:r>
    </w:p>
    <w:p w:rsidR="00442D46" w:rsidRDefault="00D45E42">
      <w:pPr>
        <w:pStyle w:val="a6"/>
        <w:numPr>
          <w:ilvl w:val="0"/>
          <w:numId w:val="14"/>
        </w:numPr>
        <w:ind w:firstLineChars="0"/>
        <w:rPr>
          <w:color w:val="000000" w:themeColor="text1"/>
        </w:rPr>
      </w:pPr>
      <w:r>
        <w:rPr>
          <w:rFonts w:hint="eastAsia"/>
          <w:color w:val="000000" w:themeColor="text1"/>
        </w:rPr>
        <w:t>语言方式：</w:t>
      </w:r>
    </w:p>
    <w:p w:rsidR="00442D46" w:rsidRDefault="00D45E42">
      <w:pPr>
        <w:pStyle w:val="a6"/>
        <w:ind w:left="420" w:firstLineChars="0" w:firstLine="0"/>
        <w:rPr>
          <w:color w:val="000000" w:themeColor="text1"/>
        </w:rPr>
      </w:pPr>
      <w:r>
        <w:rPr>
          <w:rFonts w:hint="eastAsia"/>
          <w:color w:val="000000" w:themeColor="text1"/>
        </w:rPr>
        <w:t>应用真诚，适宜的赞美和顾客感兴趣的话题拉近与顾客距离，为顾客营造轻松，温</w:t>
      </w:r>
      <w:r>
        <w:rPr>
          <w:rFonts w:hint="eastAsia"/>
          <w:color w:val="000000" w:themeColor="text1"/>
        </w:rPr>
        <w:t>馨的氛围</w:t>
      </w:r>
    </w:p>
    <w:p w:rsidR="00442D46" w:rsidRDefault="00D45E42">
      <w:pPr>
        <w:rPr>
          <w:b/>
          <w:color w:val="000000" w:themeColor="text1"/>
        </w:rPr>
      </w:pPr>
      <w:r>
        <w:rPr>
          <w:rFonts w:hint="eastAsia"/>
          <w:b/>
          <w:color w:val="000000" w:themeColor="text1"/>
        </w:rPr>
        <w:t>8.2.2</w:t>
      </w:r>
      <w:r>
        <w:rPr>
          <w:rFonts w:hint="eastAsia"/>
          <w:b/>
          <w:color w:val="000000" w:themeColor="text1"/>
        </w:rPr>
        <w:t>让座</w:t>
      </w:r>
    </w:p>
    <w:p w:rsidR="00442D46" w:rsidRDefault="00D45E42">
      <w:pPr>
        <w:rPr>
          <w:b/>
          <w:color w:val="000000" w:themeColor="text1"/>
        </w:rPr>
      </w:pPr>
      <w:r>
        <w:rPr>
          <w:rFonts w:hint="eastAsia"/>
          <w:b/>
          <w:color w:val="000000" w:themeColor="text1"/>
        </w:rPr>
        <w:t>8.2.2.1</w:t>
      </w:r>
      <w:r>
        <w:rPr>
          <w:rFonts w:hint="eastAsia"/>
          <w:b/>
          <w:color w:val="000000" w:themeColor="text1"/>
        </w:rPr>
        <w:t>基本要求：</w:t>
      </w:r>
    </w:p>
    <w:p w:rsidR="00442D46" w:rsidRDefault="00D45E42">
      <w:pPr>
        <w:rPr>
          <w:color w:val="000000" w:themeColor="text1"/>
        </w:rPr>
      </w:pPr>
      <w:r>
        <w:rPr>
          <w:rFonts w:hint="eastAsia"/>
          <w:color w:val="000000" w:themeColor="text1"/>
        </w:rPr>
        <w:t>服务过程中，在以下情况时，应主动邀请顾客入座：</w:t>
      </w:r>
    </w:p>
    <w:p w:rsidR="00442D46" w:rsidRDefault="00D45E42">
      <w:pPr>
        <w:rPr>
          <w:color w:val="000000" w:themeColor="text1"/>
        </w:rPr>
      </w:pPr>
      <w:r>
        <w:rPr>
          <w:rFonts w:hint="eastAsia"/>
          <w:color w:val="000000" w:themeColor="text1"/>
        </w:rPr>
        <w:t>顾客驻足欣赏产品时</w:t>
      </w:r>
      <w:r>
        <w:rPr>
          <w:rFonts w:hint="eastAsia"/>
          <w:color w:val="000000" w:themeColor="text1"/>
        </w:rPr>
        <w:t>/</w:t>
      </w:r>
      <w:r>
        <w:rPr>
          <w:rFonts w:hint="eastAsia"/>
          <w:color w:val="000000" w:themeColor="text1"/>
        </w:rPr>
        <w:t>顾客驻足与销售顾问沟通时</w:t>
      </w:r>
      <w:r>
        <w:rPr>
          <w:rFonts w:hint="eastAsia"/>
          <w:color w:val="000000" w:themeColor="text1"/>
        </w:rPr>
        <w:t>/</w:t>
      </w:r>
      <w:r>
        <w:rPr>
          <w:rFonts w:hint="eastAsia"/>
          <w:color w:val="000000" w:themeColor="text1"/>
        </w:rPr>
        <w:t>顾客身边携带的老人需要休息时</w:t>
      </w:r>
      <w:r>
        <w:rPr>
          <w:rFonts w:hint="eastAsia"/>
          <w:color w:val="000000" w:themeColor="text1"/>
        </w:rPr>
        <w:t>/</w:t>
      </w:r>
      <w:r>
        <w:rPr>
          <w:rFonts w:hint="eastAsia"/>
          <w:color w:val="000000" w:themeColor="text1"/>
        </w:rPr>
        <w:t>需挽留</w:t>
      </w:r>
      <w:proofErr w:type="gramStart"/>
      <w:r>
        <w:rPr>
          <w:rFonts w:hint="eastAsia"/>
          <w:color w:val="000000" w:themeColor="text1"/>
        </w:rPr>
        <w:t>顾客留店时</w:t>
      </w:r>
      <w:proofErr w:type="gramEnd"/>
    </w:p>
    <w:p w:rsidR="00442D46" w:rsidRDefault="00D45E42">
      <w:pPr>
        <w:rPr>
          <w:b/>
          <w:color w:val="000000" w:themeColor="text1"/>
        </w:rPr>
      </w:pPr>
      <w:r>
        <w:rPr>
          <w:rFonts w:hint="eastAsia"/>
          <w:b/>
          <w:color w:val="000000" w:themeColor="text1"/>
        </w:rPr>
        <w:t>8.2.2.2</w:t>
      </w:r>
      <w:r>
        <w:rPr>
          <w:rFonts w:hint="eastAsia"/>
          <w:b/>
          <w:color w:val="000000" w:themeColor="text1"/>
        </w:rPr>
        <w:t>流程规范：</w:t>
      </w:r>
    </w:p>
    <w:p w:rsidR="00442D46" w:rsidRDefault="00D45E42">
      <w:pPr>
        <w:pStyle w:val="a6"/>
        <w:numPr>
          <w:ilvl w:val="0"/>
          <w:numId w:val="14"/>
        </w:numPr>
        <w:ind w:firstLineChars="0"/>
        <w:rPr>
          <w:color w:val="000000" w:themeColor="text1"/>
        </w:rPr>
      </w:pPr>
      <w:r>
        <w:rPr>
          <w:rFonts w:hint="eastAsia"/>
          <w:color w:val="000000" w:themeColor="text1"/>
        </w:rPr>
        <w:t>动作：</w:t>
      </w:r>
    </w:p>
    <w:p w:rsidR="00442D46" w:rsidRDefault="00D45E42">
      <w:pPr>
        <w:pStyle w:val="a6"/>
        <w:ind w:left="420" w:firstLineChars="0" w:firstLine="0"/>
        <w:rPr>
          <w:color w:val="000000" w:themeColor="text1"/>
        </w:rPr>
      </w:pPr>
      <w:r>
        <w:rPr>
          <w:rFonts w:hint="eastAsia"/>
          <w:color w:val="000000" w:themeColor="text1"/>
        </w:rPr>
        <w:t>搬动座椅至顾客身后，座椅前端轻触顾客，礼貌提醒顾客入座，搬动时需轻拿轻放，姿态规范美观。</w:t>
      </w:r>
    </w:p>
    <w:p w:rsidR="00442D46" w:rsidRDefault="00D45E42">
      <w:pPr>
        <w:pStyle w:val="a6"/>
        <w:numPr>
          <w:ilvl w:val="0"/>
          <w:numId w:val="14"/>
        </w:numPr>
        <w:ind w:firstLineChars="0"/>
        <w:rPr>
          <w:color w:val="000000" w:themeColor="text1"/>
        </w:rPr>
      </w:pPr>
      <w:r>
        <w:rPr>
          <w:rFonts w:hint="eastAsia"/>
          <w:color w:val="000000" w:themeColor="text1"/>
        </w:rPr>
        <w:t>语言方式：</w:t>
      </w:r>
    </w:p>
    <w:p w:rsidR="00442D46" w:rsidRDefault="00D45E42">
      <w:pPr>
        <w:pStyle w:val="a6"/>
        <w:ind w:left="420" w:firstLineChars="0" w:firstLine="0"/>
        <w:rPr>
          <w:color w:val="000000" w:themeColor="text1"/>
        </w:rPr>
      </w:pPr>
      <w:r>
        <w:rPr>
          <w:rFonts w:hint="eastAsia"/>
          <w:color w:val="000000" w:themeColor="text1"/>
        </w:rPr>
        <w:t>语速、音量适中，礼貌邀请</w:t>
      </w:r>
    </w:p>
    <w:p w:rsidR="00442D46" w:rsidRDefault="00D45E42">
      <w:pPr>
        <w:rPr>
          <w:b/>
          <w:color w:val="000000" w:themeColor="text1"/>
        </w:rPr>
      </w:pPr>
      <w:r>
        <w:rPr>
          <w:rFonts w:hint="eastAsia"/>
          <w:b/>
          <w:color w:val="000000" w:themeColor="text1"/>
        </w:rPr>
        <w:t>8.2.3</w:t>
      </w:r>
      <w:r>
        <w:rPr>
          <w:rFonts w:hint="eastAsia"/>
          <w:b/>
          <w:color w:val="000000" w:themeColor="text1"/>
        </w:rPr>
        <w:t>奉水</w:t>
      </w:r>
    </w:p>
    <w:p w:rsidR="00442D46" w:rsidRDefault="00D45E42">
      <w:pPr>
        <w:rPr>
          <w:b/>
          <w:color w:val="000000" w:themeColor="text1"/>
        </w:rPr>
      </w:pPr>
      <w:r>
        <w:rPr>
          <w:rFonts w:hint="eastAsia"/>
          <w:b/>
          <w:color w:val="000000" w:themeColor="text1"/>
        </w:rPr>
        <w:t>8.2.3.1</w:t>
      </w:r>
      <w:r>
        <w:rPr>
          <w:rFonts w:hint="eastAsia"/>
          <w:b/>
          <w:color w:val="000000" w:themeColor="text1"/>
        </w:rPr>
        <w:t>基本要求：</w:t>
      </w:r>
    </w:p>
    <w:p w:rsidR="00442D46" w:rsidRDefault="00D45E42">
      <w:pPr>
        <w:rPr>
          <w:color w:val="000000" w:themeColor="text1"/>
        </w:rPr>
      </w:pPr>
      <w:r>
        <w:rPr>
          <w:rFonts w:hint="eastAsia"/>
          <w:color w:val="000000" w:themeColor="text1"/>
        </w:rPr>
        <w:t>销售服务过程中，应及时主动询问顾客偏好后奉水，可选择以下时机时提供服务：</w:t>
      </w:r>
    </w:p>
    <w:p w:rsidR="00442D46" w:rsidRDefault="00D45E42">
      <w:pPr>
        <w:pStyle w:val="a6"/>
        <w:ind w:left="630" w:firstLineChars="0" w:firstLine="0"/>
        <w:rPr>
          <w:color w:val="000000" w:themeColor="text1"/>
        </w:rPr>
      </w:pPr>
      <w:r>
        <w:rPr>
          <w:rFonts w:hint="eastAsia"/>
          <w:color w:val="000000" w:themeColor="text1"/>
        </w:rPr>
        <w:t>顾客进店后三分钟内；</w:t>
      </w:r>
    </w:p>
    <w:p w:rsidR="00442D46" w:rsidRDefault="00D45E42">
      <w:pPr>
        <w:pStyle w:val="a6"/>
        <w:ind w:left="630" w:firstLineChars="0" w:firstLine="0"/>
        <w:rPr>
          <w:color w:val="000000" w:themeColor="text1"/>
        </w:rPr>
      </w:pPr>
      <w:r>
        <w:rPr>
          <w:rFonts w:hint="eastAsia"/>
          <w:color w:val="000000" w:themeColor="text1"/>
        </w:rPr>
        <w:t>顾客入座</w:t>
      </w:r>
      <w:r>
        <w:rPr>
          <w:rFonts w:hint="eastAsia"/>
          <w:color w:val="000000" w:themeColor="text1"/>
        </w:rPr>
        <w:t>1</w:t>
      </w:r>
      <w:r>
        <w:rPr>
          <w:rFonts w:hint="eastAsia"/>
          <w:color w:val="000000" w:themeColor="text1"/>
        </w:rPr>
        <w:t>分钟内；</w:t>
      </w:r>
    </w:p>
    <w:p w:rsidR="00442D46" w:rsidRDefault="00D45E42">
      <w:pPr>
        <w:pStyle w:val="a6"/>
        <w:ind w:left="630" w:firstLineChars="0" w:firstLine="0"/>
        <w:rPr>
          <w:color w:val="000000" w:themeColor="text1"/>
        </w:rPr>
      </w:pPr>
      <w:r>
        <w:rPr>
          <w:rFonts w:hint="eastAsia"/>
          <w:color w:val="000000" w:themeColor="text1"/>
        </w:rPr>
        <w:t>销售顾问为顾客取第一件产品准备做推荐时。那更改</w:t>
      </w:r>
    </w:p>
    <w:p w:rsidR="00442D46" w:rsidRDefault="00D45E42">
      <w:pPr>
        <w:rPr>
          <w:b/>
          <w:color w:val="000000" w:themeColor="text1"/>
        </w:rPr>
      </w:pPr>
      <w:r>
        <w:rPr>
          <w:rFonts w:hint="eastAsia"/>
          <w:b/>
          <w:color w:val="000000" w:themeColor="text1"/>
        </w:rPr>
        <w:t>8.2.3.2</w:t>
      </w:r>
      <w:r>
        <w:rPr>
          <w:rFonts w:hint="eastAsia"/>
          <w:b/>
          <w:color w:val="000000" w:themeColor="text1"/>
        </w:rPr>
        <w:t>饮品要求：</w:t>
      </w:r>
    </w:p>
    <w:p w:rsidR="00442D46" w:rsidRDefault="00D45E42">
      <w:pPr>
        <w:pStyle w:val="a6"/>
        <w:numPr>
          <w:ilvl w:val="0"/>
          <w:numId w:val="14"/>
        </w:numPr>
        <w:ind w:firstLineChars="0"/>
        <w:rPr>
          <w:color w:val="000000" w:themeColor="text1"/>
        </w:rPr>
      </w:pPr>
      <w:r>
        <w:rPr>
          <w:rFonts w:hint="eastAsia"/>
          <w:color w:val="000000" w:themeColor="text1"/>
        </w:rPr>
        <w:t>饮品类型的提供应充分考虑不同顾客的需求；</w:t>
      </w:r>
    </w:p>
    <w:p w:rsidR="00442D46" w:rsidRDefault="00D45E42">
      <w:pPr>
        <w:pStyle w:val="a6"/>
        <w:numPr>
          <w:ilvl w:val="0"/>
          <w:numId w:val="14"/>
        </w:numPr>
        <w:ind w:firstLineChars="0"/>
        <w:rPr>
          <w:color w:val="000000" w:themeColor="text1"/>
        </w:rPr>
      </w:pPr>
      <w:r>
        <w:rPr>
          <w:rFonts w:hint="eastAsia"/>
          <w:color w:val="000000" w:themeColor="text1"/>
        </w:rPr>
        <w:t>饮品类型的提供应充分考虑气候、环境等因素；</w:t>
      </w:r>
    </w:p>
    <w:p w:rsidR="00442D46" w:rsidRDefault="00D45E42">
      <w:pPr>
        <w:pStyle w:val="a6"/>
        <w:numPr>
          <w:ilvl w:val="0"/>
          <w:numId w:val="14"/>
        </w:numPr>
        <w:ind w:firstLineChars="0"/>
        <w:rPr>
          <w:color w:val="000000" w:themeColor="text1"/>
        </w:rPr>
      </w:pPr>
      <w:r>
        <w:rPr>
          <w:rFonts w:hint="eastAsia"/>
          <w:color w:val="000000" w:themeColor="text1"/>
        </w:rPr>
        <w:t>饮品水温应适宜，或根据顾客要求提供冰饮或热饮；</w:t>
      </w:r>
    </w:p>
    <w:p w:rsidR="00442D46" w:rsidRDefault="00D45E42">
      <w:pPr>
        <w:pStyle w:val="a6"/>
        <w:numPr>
          <w:ilvl w:val="0"/>
          <w:numId w:val="14"/>
        </w:numPr>
        <w:ind w:firstLineChars="0"/>
        <w:rPr>
          <w:color w:val="000000" w:themeColor="text1"/>
        </w:rPr>
      </w:pPr>
      <w:r>
        <w:rPr>
          <w:rFonts w:hint="eastAsia"/>
          <w:color w:val="000000" w:themeColor="text1"/>
        </w:rPr>
        <w:t>饮品</w:t>
      </w:r>
      <w:proofErr w:type="gramStart"/>
      <w:r>
        <w:rPr>
          <w:rFonts w:hint="eastAsia"/>
          <w:color w:val="000000" w:themeColor="text1"/>
        </w:rPr>
        <w:t>水位应盛于</w:t>
      </w:r>
      <w:proofErr w:type="gramEnd"/>
      <w:r>
        <w:rPr>
          <w:rFonts w:hint="eastAsia"/>
          <w:color w:val="000000" w:themeColor="text1"/>
        </w:rPr>
        <w:t>水杯三分之二高度处</w:t>
      </w:r>
    </w:p>
    <w:p w:rsidR="00442D46" w:rsidRDefault="00D45E42">
      <w:pPr>
        <w:rPr>
          <w:b/>
          <w:color w:val="000000" w:themeColor="text1"/>
        </w:rPr>
      </w:pPr>
      <w:r>
        <w:rPr>
          <w:rFonts w:hint="eastAsia"/>
          <w:b/>
          <w:color w:val="000000" w:themeColor="text1"/>
        </w:rPr>
        <w:t>8.2.3.3</w:t>
      </w:r>
      <w:r>
        <w:rPr>
          <w:rFonts w:hint="eastAsia"/>
          <w:b/>
          <w:color w:val="000000" w:themeColor="text1"/>
        </w:rPr>
        <w:t>流程规范：</w:t>
      </w:r>
    </w:p>
    <w:p w:rsidR="00442D46" w:rsidRDefault="00D45E42">
      <w:pPr>
        <w:pStyle w:val="a6"/>
        <w:numPr>
          <w:ilvl w:val="0"/>
          <w:numId w:val="17"/>
        </w:numPr>
        <w:ind w:firstLineChars="0"/>
        <w:rPr>
          <w:color w:val="000000" w:themeColor="text1"/>
        </w:rPr>
      </w:pPr>
      <w:r>
        <w:rPr>
          <w:rFonts w:hint="eastAsia"/>
          <w:color w:val="000000" w:themeColor="text1"/>
        </w:rPr>
        <w:t>动作：</w:t>
      </w:r>
    </w:p>
    <w:p w:rsidR="00442D46" w:rsidRDefault="00D45E42">
      <w:pPr>
        <w:pStyle w:val="a6"/>
        <w:ind w:left="420" w:firstLineChars="0" w:firstLine="0"/>
        <w:rPr>
          <w:color w:val="000000" w:themeColor="text1"/>
        </w:rPr>
      </w:pPr>
      <w:r>
        <w:rPr>
          <w:rFonts w:hint="eastAsia"/>
          <w:color w:val="000000" w:themeColor="text1"/>
        </w:rPr>
        <w:lastRenderedPageBreak/>
        <w:t>将盛好的水杯放置于干净、整洁的托盘中；</w:t>
      </w:r>
    </w:p>
    <w:p w:rsidR="00442D46" w:rsidRDefault="00D45E42">
      <w:pPr>
        <w:pStyle w:val="a6"/>
        <w:ind w:left="420" w:firstLineChars="0" w:firstLine="0"/>
        <w:rPr>
          <w:color w:val="000000" w:themeColor="text1"/>
        </w:rPr>
      </w:pPr>
      <w:r>
        <w:rPr>
          <w:rFonts w:hint="eastAsia"/>
          <w:color w:val="000000" w:themeColor="text1"/>
        </w:rPr>
        <w:t>行进时保持托盘平稳，</w:t>
      </w:r>
      <w:proofErr w:type="gramStart"/>
      <w:r>
        <w:rPr>
          <w:rFonts w:hint="eastAsia"/>
          <w:color w:val="000000" w:themeColor="text1"/>
        </w:rPr>
        <w:t>路姿优雅</w:t>
      </w:r>
      <w:proofErr w:type="gramEnd"/>
      <w:r>
        <w:rPr>
          <w:rFonts w:hint="eastAsia"/>
          <w:color w:val="000000" w:themeColor="text1"/>
        </w:rPr>
        <w:t>自然，步履均匀平缓；</w:t>
      </w:r>
    </w:p>
    <w:p w:rsidR="00442D46" w:rsidRDefault="00D45E42">
      <w:pPr>
        <w:pStyle w:val="a6"/>
        <w:ind w:left="420" w:firstLineChars="0" w:firstLine="0"/>
        <w:rPr>
          <w:color w:val="000000" w:themeColor="text1"/>
        </w:rPr>
      </w:pPr>
      <w:r>
        <w:rPr>
          <w:rFonts w:hint="eastAsia"/>
          <w:color w:val="000000" w:themeColor="text1"/>
        </w:rPr>
        <w:t>礼貌邀请顾客用水，手持水杯下方三分之一高度处递送给顾客，或放于醒目位置便于客人拿取</w:t>
      </w:r>
    </w:p>
    <w:p w:rsidR="00442D46" w:rsidRDefault="00D45E42">
      <w:pPr>
        <w:pStyle w:val="a6"/>
        <w:numPr>
          <w:ilvl w:val="0"/>
          <w:numId w:val="17"/>
        </w:numPr>
        <w:ind w:firstLineChars="0"/>
        <w:rPr>
          <w:color w:val="000000" w:themeColor="text1"/>
        </w:rPr>
      </w:pPr>
      <w:r>
        <w:rPr>
          <w:rFonts w:hint="eastAsia"/>
          <w:color w:val="000000" w:themeColor="text1"/>
        </w:rPr>
        <w:t>语言方式：</w:t>
      </w:r>
    </w:p>
    <w:p w:rsidR="00442D46" w:rsidRDefault="00D45E42">
      <w:pPr>
        <w:pStyle w:val="a6"/>
        <w:ind w:left="420" w:firstLineChars="0" w:firstLine="0"/>
        <w:rPr>
          <w:color w:val="000000" w:themeColor="text1"/>
        </w:rPr>
      </w:pPr>
      <w:r>
        <w:rPr>
          <w:rFonts w:hint="eastAsia"/>
          <w:color w:val="000000" w:themeColor="text1"/>
        </w:rPr>
        <w:t>语速、音量适中，礼貌邀请</w:t>
      </w:r>
    </w:p>
    <w:p w:rsidR="00442D46" w:rsidRDefault="00D45E42">
      <w:pPr>
        <w:pStyle w:val="a6"/>
        <w:ind w:left="420" w:firstLineChars="0" w:firstLine="0"/>
        <w:rPr>
          <w:color w:val="000000" w:themeColor="text1"/>
        </w:rPr>
      </w:pPr>
      <w:r>
        <w:rPr>
          <w:rFonts w:hint="eastAsia"/>
          <w:color w:val="000000" w:themeColor="text1"/>
        </w:rPr>
        <w:t>应注意提醒顾客水温</w:t>
      </w:r>
    </w:p>
    <w:p w:rsidR="00442D46" w:rsidRDefault="00D45E42">
      <w:pPr>
        <w:pStyle w:val="a6"/>
        <w:ind w:left="420" w:firstLineChars="0" w:firstLine="0"/>
        <w:rPr>
          <w:color w:val="000000" w:themeColor="text1"/>
        </w:rPr>
      </w:pPr>
      <w:r>
        <w:rPr>
          <w:rFonts w:hint="eastAsia"/>
          <w:color w:val="000000" w:themeColor="text1"/>
        </w:rPr>
        <w:t>应为顾客简单介绍饮品原料</w:t>
      </w:r>
    </w:p>
    <w:p w:rsidR="00442D46" w:rsidRDefault="00D45E42">
      <w:pPr>
        <w:rPr>
          <w:b/>
          <w:color w:val="000000" w:themeColor="text1"/>
        </w:rPr>
      </w:pPr>
      <w:r>
        <w:rPr>
          <w:rFonts w:hint="eastAsia"/>
          <w:b/>
          <w:color w:val="000000" w:themeColor="text1"/>
        </w:rPr>
        <w:t>8.2.3.4</w:t>
      </w:r>
      <w:r>
        <w:rPr>
          <w:rFonts w:hint="eastAsia"/>
          <w:b/>
          <w:color w:val="000000" w:themeColor="text1"/>
        </w:rPr>
        <w:t>服务禁忌：</w:t>
      </w:r>
    </w:p>
    <w:p w:rsidR="00442D46" w:rsidRDefault="00D45E42">
      <w:pPr>
        <w:pStyle w:val="a6"/>
        <w:numPr>
          <w:ilvl w:val="0"/>
          <w:numId w:val="17"/>
        </w:numPr>
        <w:ind w:firstLineChars="0"/>
        <w:rPr>
          <w:color w:val="000000" w:themeColor="text1"/>
        </w:rPr>
      </w:pPr>
      <w:r>
        <w:rPr>
          <w:rFonts w:hint="eastAsia"/>
          <w:color w:val="000000" w:themeColor="text1"/>
        </w:rPr>
        <w:t>行进时托盘不得摇晃；</w:t>
      </w:r>
    </w:p>
    <w:p w:rsidR="00442D46" w:rsidRDefault="00D45E42">
      <w:pPr>
        <w:pStyle w:val="a6"/>
        <w:numPr>
          <w:ilvl w:val="0"/>
          <w:numId w:val="17"/>
        </w:numPr>
        <w:ind w:firstLineChars="0"/>
        <w:rPr>
          <w:color w:val="000000" w:themeColor="text1"/>
        </w:rPr>
      </w:pPr>
      <w:proofErr w:type="gramStart"/>
      <w:r>
        <w:rPr>
          <w:rFonts w:hint="eastAsia"/>
          <w:color w:val="000000" w:themeColor="text1"/>
        </w:rPr>
        <w:t>不</w:t>
      </w:r>
      <w:proofErr w:type="gramEnd"/>
      <w:r>
        <w:rPr>
          <w:rFonts w:hint="eastAsia"/>
          <w:color w:val="000000" w:themeColor="text1"/>
        </w:rPr>
        <w:t>得用手接触到水杯口边缘位置；</w:t>
      </w:r>
    </w:p>
    <w:p w:rsidR="00442D46" w:rsidRDefault="00D45E42">
      <w:pPr>
        <w:rPr>
          <w:b/>
          <w:color w:val="000000" w:themeColor="text1"/>
        </w:rPr>
      </w:pPr>
      <w:r>
        <w:rPr>
          <w:rFonts w:hint="eastAsia"/>
          <w:b/>
          <w:color w:val="000000" w:themeColor="text1"/>
        </w:rPr>
        <w:t xml:space="preserve">8.2.4 </w:t>
      </w:r>
      <w:r>
        <w:rPr>
          <w:rFonts w:hint="eastAsia"/>
          <w:b/>
          <w:color w:val="000000" w:themeColor="text1"/>
        </w:rPr>
        <w:t>递名片</w:t>
      </w:r>
    </w:p>
    <w:p w:rsidR="00442D46" w:rsidRDefault="00D45E42">
      <w:pPr>
        <w:rPr>
          <w:b/>
          <w:color w:val="000000" w:themeColor="text1"/>
        </w:rPr>
      </w:pPr>
      <w:r>
        <w:rPr>
          <w:rFonts w:hint="eastAsia"/>
          <w:b/>
          <w:color w:val="000000" w:themeColor="text1"/>
        </w:rPr>
        <w:t>8.2.4.1</w:t>
      </w:r>
      <w:r>
        <w:rPr>
          <w:rFonts w:hint="eastAsia"/>
          <w:b/>
          <w:color w:val="000000" w:themeColor="text1"/>
        </w:rPr>
        <w:t>基本要求：</w:t>
      </w:r>
    </w:p>
    <w:p w:rsidR="00442D46" w:rsidRDefault="00D45E42">
      <w:pPr>
        <w:rPr>
          <w:color w:val="000000" w:themeColor="text1"/>
        </w:rPr>
      </w:pPr>
      <w:r>
        <w:rPr>
          <w:rFonts w:hint="eastAsia"/>
          <w:color w:val="000000" w:themeColor="text1"/>
        </w:rPr>
        <w:t>主动递送名片是销售服务过程中需注意的基本礼仪，可选择以下时机进行：</w:t>
      </w:r>
    </w:p>
    <w:p w:rsidR="00442D46" w:rsidRDefault="00D45E42">
      <w:pPr>
        <w:rPr>
          <w:color w:val="000000" w:themeColor="text1"/>
        </w:rPr>
      </w:pPr>
      <w:r>
        <w:rPr>
          <w:rFonts w:hint="eastAsia"/>
          <w:color w:val="000000" w:themeColor="text1"/>
        </w:rPr>
        <w:t>结束引领，准备向顾客推荐产品前；</w:t>
      </w:r>
    </w:p>
    <w:p w:rsidR="00442D46" w:rsidRDefault="00D45E42">
      <w:pPr>
        <w:rPr>
          <w:color w:val="000000" w:themeColor="text1"/>
        </w:rPr>
      </w:pPr>
      <w:r>
        <w:rPr>
          <w:rFonts w:hint="eastAsia"/>
          <w:color w:val="000000" w:themeColor="text1"/>
        </w:rPr>
        <w:t>与顾客有良好沟通，感受到顾客对自己的认同时；</w:t>
      </w:r>
    </w:p>
    <w:p w:rsidR="00442D46" w:rsidRDefault="00D45E42">
      <w:pPr>
        <w:rPr>
          <w:color w:val="000000" w:themeColor="text1"/>
        </w:rPr>
      </w:pPr>
      <w:r>
        <w:rPr>
          <w:rFonts w:hint="eastAsia"/>
          <w:color w:val="000000" w:themeColor="text1"/>
        </w:rPr>
        <w:t>顾客准备离店时</w:t>
      </w:r>
    </w:p>
    <w:p w:rsidR="00442D46" w:rsidRDefault="00D45E42">
      <w:pPr>
        <w:rPr>
          <w:b/>
          <w:color w:val="000000" w:themeColor="text1"/>
        </w:rPr>
      </w:pPr>
      <w:r>
        <w:rPr>
          <w:rFonts w:hint="eastAsia"/>
          <w:b/>
          <w:color w:val="000000" w:themeColor="text1"/>
        </w:rPr>
        <w:t>8.2.4.2</w:t>
      </w:r>
      <w:r>
        <w:rPr>
          <w:rFonts w:hint="eastAsia"/>
          <w:b/>
          <w:color w:val="000000" w:themeColor="text1"/>
        </w:rPr>
        <w:t>流程规范：</w:t>
      </w:r>
    </w:p>
    <w:p w:rsidR="00442D46" w:rsidRDefault="00D45E42">
      <w:pPr>
        <w:pStyle w:val="a6"/>
        <w:numPr>
          <w:ilvl w:val="0"/>
          <w:numId w:val="18"/>
        </w:numPr>
        <w:ind w:firstLineChars="0"/>
        <w:rPr>
          <w:color w:val="000000" w:themeColor="text1"/>
        </w:rPr>
      </w:pPr>
      <w:r>
        <w:rPr>
          <w:rFonts w:hint="eastAsia"/>
          <w:color w:val="000000" w:themeColor="text1"/>
        </w:rPr>
        <w:t>动作：</w:t>
      </w:r>
      <w:r>
        <w:rPr>
          <w:rFonts w:hint="eastAsia"/>
          <w:color w:val="000000" w:themeColor="text1"/>
        </w:rPr>
        <w:br/>
      </w:r>
      <w:r>
        <w:rPr>
          <w:rFonts w:hint="eastAsia"/>
          <w:color w:val="000000" w:themeColor="text1"/>
        </w:rPr>
        <w:t>印有姓名的一面向上，</w:t>
      </w:r>
      <w:r>
        <w:rPr>
          <w:rFonts w:hint="eastAsia"/>
          <w:color w:val="000000" w:themeColor="text1"/>
        </w:rPr>
        <w:t xml:space="preserve"> </w:t>
      </w:r>
      <w:r>
        <w:rPr>
          <w:rFonts w:hint="eastAsia"/>
          <w:color w:val="000000" w:themeColor="text1"/>
        </w:rPr>
        <w:t>从顾客角度字体为正；</w:t>
      </w:r>
    </w:p>
    <w:p w:rsidR="00442D46" w:rsidRDefault="00D45E42">
      <w:pPr>
        <w:pStyle w:val="a6"/>
        <w:ind w:left="420" w:firstLineChars="0" w:firstLine="0"/>
        <w:rPr>
          <w:color w:val="000000" w:themeColor="text1"/>
        </w:rPr>
      </w:pPr>
      <w:r>
        <w:rPr>
          <w:rFonts w:hint="eastAsia"/>
          <w:color w:val="000000" w:themeColor="text1"/>
        </w:rPr>
        <w:t>眼睛注视对方，面带微笑，身体前倾</w:t>
      </w:r>
      <w:r>
        <w:rPr>
          <w:rFonts w:hint="eastAsia"/>
          <w:color w:val="000000" w:themeColor="text1"/>
        </w:rPr>
        <w:t>15</w:t>
      </w:r>
      <w:r>
        <w:rPr>
          <w:rFonts w:hint="eastAsia"/>
          <w:color w:val="000000" w:themeColor="text1"/>
        </w:rPr>
        <w:t>°，表现对顾客的重视与尊重</w:t>
      </w:r>
    </w:p>
    <w:p w:rsidR="00442D46" w:rsidRDefault="00D45E42">
      <w:pPr>
        <w:pStyle w:val="a6"/>
        <w:numPr>
          <w:ilvl w:val="0"/>
          <w:numId w:val="18"/>
        </w:numPr>
        <w:ind w:firstLineChars="0"/>
        <w:rPr>
          <w:color w:val="000000" w:themeColor="text1"/>
        </w:rPr>
      </w:pPr>
      <w:r>
        <w:rPr>
          <w:rFonts w:hint="eastAsia"/>
          <w:color w:val="000000" w:themeColor="text1"/>
        </w:rPr>
        <w:t>语言方式：</w:t>
      </w:r>
    </w:p>
    <w:p w:rsidR="00442D46" w:rsidRDefault="00D45E42">
      <w:pPr>
        <w:pStyle w:val="a6"/>
        <w:ind w:left="420" w:firstLineChars="0" w:firstLine="0"/>
        <w:rPr>
          <w:color w:val="000000" w:themeColor="text1"/>
        </w:rPr>
      </w:pPr>
      <w:r>
        <w:rPr>
          <w:rFonts w:hint="eastAsia"/>
          <w:color w:val="000000" w:themeColor="text1"/>
        </w:rPr>
        <w:t>尽早介绍自己，并询问顾客姓氏，</w:t>
      </w:r>
      <w:r>
        <w:rPr>
          <w:rFonts w:hint="eastAsia"/>
          <w:color w:val="000000" w:themeColor="text1"/>
        </w:rPr>
        <w:t xml:space="preserve"> </w:t>
      </w:r>
      <w:r>
        <w:rPr>
          <w:rFonts w:hint="eastAsia"/>
          <w:color w:val="000000" w:themeColor="text1"/>
        </w:rPr>
        <w:t>获知顾客姓氏后，用</w:t>
      </w:r>
      <w:r>
        <w:rPr>
          <w:rFonts w:hint="eastAsia"/>
          <w:color w:val="000000" w:themeColor="text1"/>
        </w:rPr>
        <w:t>**</w:t>
      </w:r>
      <w:r>
        <w:rPr>
          <w:rFonts w:hint="eastAsia"/>
          <w:color w:val="000000" w:themeColor="text1"/>
        </w:rPr>
        <w:t>先生或</w:t>
      </w:r>
      <w:r>
        <w:rPr>
          <w:rFonts w:hint="eastAsia"/>
          <w:color w:val="000000" w:themeColor="text1"/>
        </w:rPr>
        <w:t>**</w:t>
      </w:r>
      <w:r>
        <w:rPr>
          <w:rFonts w:hint="eastAsia"/>
          <w:color w:val="000000" w:themeColor="text1"/>
        </w:rPr>
        <w:t>女士称呼顾客，自信，简短清晰的语言介绍自己</w:t>
      </w:r>
    </w:p>
    <w:p w:rsidR="00442D46" w:rsidRDefault="00D45E42">
      <w:pPr>
        <w:rPr>
          <w:b/>
          <w:color w:val="000000" w:themeColor="text1"/>
        </w:rPr>
      </w:pPr>
      <w:r>
        <w:rPr>
          <w:rFonts w:hint="eastAsia"/>
          <w:b/>
          <w:color w:val="000000" w:themeColor="text1"/>
        </w:rPr>
        <w:t>8.2.5</w:t>
      </w:r>
      <w:r>
        <w:rPr>
          <w:rFonts w:hint="eastAsia"/>
          <w:b/>
          <w:color w:val="000000" w:themeColor="text1"/>
        </w:rPr>
        <w:t>试戴</w:t>
      </w:r>
    </w:p>
    <w:p w:rsidR="00442D46" w:rsidRDefault="00D45E42">
      <w:pPr>
        <w:outlineLvl w:val="0"/>
        <w:rPr>
          <w:b/>
          <w:color w:val="000000" w:themeColor="text1"/>
        </w:rPr>
      </w:pPr>
      <w:r>
        <w:rPr>
          <w:rFonts w:hint="eastAsia"/>
          <w:b/>
          <w:color w:val="000000" w:themeColor="text1"/>
        </w:rPr>
        <w:t>8.2.5.1</w:t>
      </w:r>
      <w:r>
        <w:rPr>
          <w:rFonts w:hint="eastAsia"/>
          <w:b/>
          <w:color w:val="000000" w:themeColor="text1"/>
        </w:rPr>
        <w:t>基本要求：</w:t>
      </w:r>
    </w:p>
    <w:p w:rsidR="00442D46" w:rsidRDefault="00D45E42">
      <w:pPr>
        <w:outlineLvl w:val="0"/>
        <w:rPr>
          <w:color w:val="000000" w:themeColor="text1"/>
        </w:rPr>
      </w:pPr>
      <w:r>
        <w:rPr>
          <w:rFonts w:hint="eastAsia"/>
          <w:color w:val="000000" w:themeColor="text1"/>
        </w:rPr>
        <w:t>应使用专业的辅助工具，及时、主动、专业地为顾客提供试戴服务或展示试戴效果，提升顾客产品体验。</w:t>
      </w:r>
    </w:p>
    <w:p w:rsidR="00442D46" w:rsidRDefault="00D45E42">
      <w:pPr>
        <w:outlineLvl w:val="0"/>
        <w:rPr>
          <w:b/>
          <w:color w:val="000000" w:themeColor="text1"/>
        </w:rPr>
      </w:pPr>
      <w:r>
        <w:rPr>
          <w:rFonts w:hint="eastAsia"/>
          <w:b/>
          <w:color w:val="000000" w:themeColor="text1"/>
        </w:rPr>
        <w:t>8.2.5.2</w:t>
      </w:r>
      <w:r>
        <w:rPr>
          <w:rFonts w:hint="eastAsia"/>
          <w:b/>
          <w:color w:val="000000" w:themeColor="text1"/>
        </w:rPr>
        <w:t>流程规范：</w:t>
      </w:r>
    </w:p>
    <w:p w:rsidR="00442D46" w:rsidRDefault="00D45E42">
      <w:pPr>
        <w:pStyle w:val="a6"/>
        <w:numPr>
          <w:ilvl w:val="0"/>
          <w:numId w:val="19"/>
        </w:numPr>
        <w:ind w:firstLineChars="0"/>
        <w:rPr>
          <w:color w:val="000000" w:themeColor="text1"/>
        </w:rPr>
      </w:pPr>
      <w:r>
        <w:rPr>
          <w:rFonts w:hint="eastAsia"/>
          <w:color w:val="000000" w:themeColor="text1"/>
        </w:rPr>
        <w:t>取货标准：</w:t>
      </w:r>
    </w:p>
    <w:p w:rsidR="00442D46" w:rsidRDefault="00D45E42">
      <w:pPr>
        <w:pStyle w:val="a6"/>
        <w:ind w:left="630" w:firstLineChars="0" w:firstLine="0"/>
        <w:outlineLvl w:val="0"/>
        <w:rPr>
          <w:color w:val="000000" w:themeColor="text1"/>
        </w:rPr>
      </w:pPr>
      <w:r>
        <w:rPr>
          <w:rFonts w:hint="eastAsia"/>
          <w:color w:val="000000" w:themeColor="text1"/>
        </w:rPr>
        <w:t>接触产品必须佩戴手套</w:t>
      </w:r>
      <w:r>
        <w:rPr>
          <w:rFonts w:hint="eastAsia"/>
          <w:color w:val="000000" w:themeColor="text1"/>
        </w:rPr>
        <w:t xml:space="preserve"> </w:t>
      </w:r>
      <w:r>
        <w:rPr>
          <w:rFonts w:hint="eastAsia"/>
          <w:color w:val="000000" w:themeColor="text1"/>
        </w:rPr>
        <w:t>；取货动作专业，优雅，</w:t>
      </w:r>
      <w:r>
        <w:rPr>
          <w:rFonts w:hint="eastAsia"/>
          <w:color w:val="000000" w:themeColor="text1"/>
        </w:rPr>
        <w:t xml:space="preserve"> </w:t>
      </w:r>
      <w:r>
        <w:rPr>
          <w:rFonts w:hint="eastAsia"/>
          <w:color w:val="000000" w:themeColor="text1"/>
        </w:rPr>
        <w:t>开启和关闭柜门不发出过大声响；产品取出后应于托盘内分开放置。</w:t>
      </w:r>
    </w:p>
    <w:p w:rsidR="00442D46" w:rsidRDefault="00D45E42">
      <w:pPr>
        <w:pStyle w:val="a6"/>
        <w:numPr>
          <w:ilvl w:val="0"/>
          <w:numId w:val="19"/>
        </w:numPr>
        <w:ind w:firstLineChars="0"/>
        <w:outlineLvl w:val="0"/>
        <w:rPr>
          <w:color w:val="000000" w:themeColor="text1"/>
        </w:rPr>
      </w:pPr>
      <w:r>
        <w:rPr>
          <w:rFonts w:hint="eastAsia"/>
          <w:color w:val="000000" w:themeColor="text1"/>
        </w:rPr>
        <w:t>产品展示：</w:t>
      </w:r>
    </w:p>
    <w:p w:rsidR="00442D46" w:rsidRDefault="00D45E42">
      <w:pPr>
        <w:pStyle w:val="a6"/>
        <w:ind w:left="630" w:firstLineChars="0" w:firstLine="0"/>
        <w:outlineLvl w:val="0"/>
        <w:rPr>
          <w:color w:val="000000" w:themeColor="text1"/>
        </w:rPr>
      </w:pPr>
      <w:r>
        <w:rPr>
          <w:rFonts w:hint="eastAsia"/>
          <w:color w:val="000000" w:themeColor="text1"/>
        </w:rPr>
        <w:t>为顾客展示产品，应针对不同类型产品，以相应专业、熟练的动作为顾客展示，呈现产品最佳展示效果</w:t>
      </w:r>
    </w:p>
    <w:p w:rsidR="00442D46" w:rsidRDefault="00D45E42">
      <w:pPr>
        <w:pStyle w:val="a6"/>
        <w:numPr>
          <w:ilvl w:val="0"/>
          <w:numId w:val="19"/>
        </w:numPr>
        <w:ind w:firstLineChars="0"/>
        <w:outlineLvl w:val="0"/>
        <w:rPr>
          <w:color w:val="000000" w:themeColor="text1"/>
        </w:rPr>
      </w:pPr>
      <w:r>
        <w:rPr>
          <w:rFonts w:hint="eastAsia"/>
          <w:color w:val="000000" w:themeColor="text1"/>
        </w:rPr>
        <w:t>产品试戴：</w:t>
      </w:r>
    </w:p>
    <w:p w:rsidR="00442D46" w:rsidRDefault="00D45E42">
      <w:pPr>
        <w:pStyle w:val="a6"/>
        <w:ind w:left="630" w:firstLineChars="0" w:firstLine="0"/>
        <w:outlineLvl w:val="0"/>
        <w:rPr>
          <w:color w:val="000000" w:themeColor="text1"/>
        </w:rPr>
      </w:pPr>
      <w:r>
        <w:rPr>
          <w:rFonts w:hint="eastAsia"/>
          <w:color w:val="000000" w:themeColor="text1"/>
        </w:rPr>
        <w:t>要求对不同类型，款式，工艺产品的均熟悉了解，可专业、快速地为顾客佩戴，并始终使顾客保持舒适放松的状态，呈现产品最佳展示效果</w:t>
      </w:r>
    </w:p>
    <w:p w:rsidR="00442D46" w:rsidRDefault="00D45E42">
      <w:pPr>
        <w:pStyle w:val="a6"/>
        <w:numPr>
          <w:ilvl w:val="0"/>
          <w:numId w:val="19"/>
        </w:numPr>
        <w:ind w:firstLineChars="0"/>
        <w:outlineLvl w:val="0"/>
        <w:rPr>
          <w:color w:val="000000" w:themeColor="text1"/>
        </w:rPr>
      </w:pPr>
      <w:r>
        <w:rPr>
          <w:rFonts w:hint="eastAsia"/>
          <w:color w:val="000000" w:themeColor="text1"/>
        </w:rPr>
        <w:t>产品入柜：</w:t>
      </w:r>
    </w:p>
    <w:p w:rsidR="00442D46" w:rsidRDefault="00D45E42">
      <w:pPr>
        <w:pStyle w:val="a6"/>
        <w:ind w:left="630" w:firstLineChars="0" w:firstLine="0"/>
        <w:outlineLvl w:val="0"/>
        <w:rPr>
          <w:color w:val="000000" w:themeColor="text1"/>
        </w:rPr>
      </w:pPr>
      <w:r>
        <w:rPr>
          <w:rFonts w:hint="eastAsia"/>
          <w:color w:val="000000" w:themeColor="text1"/>
        </w:rPr>
        <w:t>接触产品必须佩戴手套</w:t>
      </w:r>
      <w:r>
        <w:rPr>
          <w:rFonts w:hint="eastAsia"/>
          <w:color w:val="000000" w:themeColor="text1"/>
        </w:rPr>
        <w:t xml:space="preserve"> </w:t>
      </w:r>
      <w:r>
        <w:rPr>
          <w:rFonts w:hint="eastAsia"/>
          <w:color w:val="000000" w:themeColor="text1"/>
        </w:rPr>
        <w:t>；放货动作专业，优雅，</w:t>
      </w:r>
      <w:r>
        <w:rPr>
          <w:rFonts w:hint="eastAsia"/>
          <w:color w:val="000000" w:themeColor="text1"/>
        </w:rPr>
        <w:t xml:space="preserve"> </w:t>
      </w:r>
      <w:r>
        <w:rPr>
          <w:rFonts w:hint="eastAsia"/>
          <w:color w:val="000000" w:themeColor="text1"/>
        </w:rPr>
        <w:t>开启和关闭柜门不发出过大声响</w:t>
      </w:r>
    </w:p>
    <w:p w:rsidR="00442D46" w:rsidRDefault="00D45E42">
      <w:pPr>
        <w:outlineLvl w:val="0"/>
        <w:rPr>
          <w:b/>
          <w:color w:val="000000" w:themeColor="text1"/>
        </w:rPr>
      </w:pPr>
      <w:r>
        <w:rPr>
          <w:rFonts w:hint="eastAsia"/>
          <w:b/>
          <w:color w:val="000000" w:themeColor="text1"/>
        </w:rPr>
        <w:t>8.2.5.3</w:t>
      </w:r>
      <w:r>
        <w:rPr>
          <w:rFonts w:hint="eastAsia"/>
          <w:b/>
          <w:color w:val="000000" w:themeColor="text1"/>
        </w:rPr>
        <w:t>服务禁忌：</w:t>
      </w:r>
    </w:p>
    <w:p w:rsidR="00442D46" w:rsidRDefault="00D45E42">
      <w:pPr>
        <w:pStyle w:val="a6"/>
        <w:numPr>
          <w:ilvl w:val="0"/>
          <w:numId w:val="19"/>
        </w:numPr>
        <w:ind w:firstLineChars="0"/>
        <w:outlineLvl w:val="0"/>
        <w:rPr>
          <w:color w:val="000000" w:themeColor="text1"/>
        </w:rPr>
      </w:pPr>
      <w:r>
        <w:rPr>
          <w:rFonts w:hint="eastAsia"/>
          <w:color w:val="000000" w:themeColor="text1"/>
        </w:rPr>
        <w:t>应注意不得因产品尺寸明显不适合顾客，或佩戴方式不正确等原因造成顾客不适</w:t>
      </w:r>
    </w:p>
    <w:p w:rsidR="00442D46" w:rsidRDefault="00D45E42">
      <w:pPr>
        <w:pStyle w:val="a6"/>
        <w:numPr>
          <w:ilvl w:val="0"/>
          <w:numId w:val="19"/>
        </w:numPr>
        <w:ind w:firstLineChars="0"/>
        <w:outlineLvl w:val="0"/>
        <w:rPr>
          <w:color w:val="000000" w:themeColor="text1"/>
        </w:rPr>
      </w:pPr>
      <w:r>
        <w:rPr>
          <w:rFonts w:hint="eastAsia"/>
          <w:color w:val="000000" w:themeColor="text1"/>
        </w:rPr>
        <w:lastRenderedPageBreak/>
        <w:t>应特别注意敏感性皮肤的顾客，避免因产品材质原因导致顾客皮肤过敏不适</w:t>
      </w:r>
    </w:p>
    <w:p w:rsidR="00442D46" w:rsidRDefault="00D45E42">
      <w:pPr>
        <w:pStyle w:val="a6"/>
        <w:numPr>
          <w:ilvl w:val="0"/>
          <w:numId w:val="19"/>
        </w:numPr>
        <w:ind w:firstLineChars="0"/>
        <w:outlineLvl w:val="0"/>
        <w:rPr>
          <w:color w:val="000000" w:themeColor="text1"/>
        </w:rPr>
      </w:pPr>
      <w:r>
        <w:rPr>
          <w:rFonts w:hint="eastAsia"/>
          <w:color w:val="000000" w:themeColor="text1"/>
        </w:rPr>
        <w:t>产品不得过多、或杂乱摆放于托盘</w:t>
      </w:r>
    </w:p>
    <w:p w:rsidR="00442D46" w:rsidRDefault="00D45E42">
      <w:pPr>
        <w:rPr>
          <w:b/>
          <w:color w:val="000000" w:themeColor="text1"/>
        </w:rPr>
      </w:pPr>
      <w:r>
        <w:rPr>
          <w:rFonts w:hint="eastAsia"/>
          <w:b/>
          <w:color w:val="000000" w:themeColor="text1"/>
        </w:rPr>
        <w:t>8.2.6</w:t>
      </w:r>
      <w:r>
        <w:rPr>
          <w:rFonts w:hint="eastAsia"/>
          <w:b/>
          <w:color w:val="000000" w:themeColor="text1"/>
        </w:rPr>
        <w:t>沟通交互</w:t>
      </w:r>
    </w:p>
    <w:p w:rsidR="00442D46" w:rsidRDefault="00D45E42">
      <w:pPr>
        <w:rPr>
          <w:b/>
          <w:color w:val="000000" w:themeColor="text1"/>
        </w:rPr>
      </w:pPr>
      <w:r>
        <w:rPr>
          <w:rFonts w:hint="eastAsia"/>
          <w:b/>
          <w:color w:val="000000" w:themeColor="text1"/>
        </w:rPr>
        <w:t>8.2.6.1</w:t>
      </w:r>
      <w:r>
        <w:rPr>
          <w:rFonts w:hint="eastAsia"/>
          <w:b/>
          <w:color w:val="000000" w:themeColor="text1"/>
        </w:rPr>
        <w:t>基本要求：</w:t>
      </w:r>
    </w:p>
    <w:p w:rsidR="00442D46" w:rsidRDefault="00D45E42">
      <w:pPr>
        <w:rPr>
          <w:color w:val="000000" w:themeColor="text1"/>
        </w:rPr>
      </w:pPr>
      <w:r>
        <w:rPr>
          <w:rFonts w:hint="eastAsia"/>
          <w:color w:val="000000" w:themeColor="text1"/>
        </w:rPr>
        <w:t>销售服务过程中应细心观察了解顾客，通过亲切、自然、用心地沟通交流，提升顾客购物中的交互体验</w:t>
      </w:r>
    </w:p>
    <w:p w:rsidR="00442D46" w:rsidRDefault="00D45E42">
      <w:pPr>
        <w:rPr>
          <w:b/>
          <w:color w:val="000000" w:themeColor="text1"/>
        </w:rPr>
      </w:pPr>
      <w:r>
        <w:rPr>
          <w:rFonts w:hint="eastAsia"/>
          <w:b/>
          <w:color w:val="000000" w:themeColor="text1"/>
        </w:rPr>
        <w:t>8.2.6.2</w:t>
      </w:r>
      <w:r>
        <w:rPr>
          <w:rFonts w:hint="eastAsia"/>
          <w:b/>
          <w:color w:val="000000" w:themeColor="text1"/>
        </w:rPr>
        <w:t>沟通方式：</w:t>
      </w:r>
    </w:p>
    <w:p w:rsidR="00442D46" w:rsidRDefault="00D45E42">
      <w:pPr>
        <w:pStyle w:val="a6"/>
        <w:numPr>
          <w:ilvl w:val="0"/>
          <w:numId w:val="20"/>
        </w:numPr>
        <w:ind w:firstLineChars="0"/>
        <w:rPr>
          <w:color w:val="000000" w:themeColor="text1"/>
        </w:rPr>
      </w:pPr>
      <w:r>
        <w:rPr>
          <w:rFonts w:hint="eastAsia"/>
          <w:color w:val="000000" w:themeColor="text1"/>
        </w:rPr>
        <w:t>亲切交流：</w:t>
      </w:r>
    </w:p>
    <w:p w:rsidR="00442D46" w:rsidRDefault="00D45E42">
      <w:pPr>
        <w:pStyle w:val="a6"/>
        <w:ind w:left="420" w:firstLineChars="0" w:firstLine="0"/>
        <w:rPr>
          <w:color w:val="000000" w:themeColor="text1"/>
        </w:rPr>
      </w:pPr>
      <w:r>
        <w:rPr>
          <w:rFonts w:hint="eastAsia"/>
          <w:color w:val="000000" w:themeColor="text1"/>
        </w:rPr>
        <w:t>主动了解、关心顾客，根据顾客的个性情况及感兴趣的话题，进行亲切交流</w:t>
      </w:r>
    </w:p>
    <w:p w:rsidR="00442D46" w:rsidRDefault="00D45E42">
      <w:pPr>
        <w:pStyle w:val="a6"/>
        <w:numPr>
          <w:ilvl w:val="0"/>
          <w:numId w:val="20"/>
        </w:numPr>
        <w:ind w:firstLineChars="0"/>
        <w:rPr>
          <w:color w:val="000000" w:themeColor="text1"/>
        </w:rPr>
      </w:pPr>
      <w:r>
        <w:rPr>
          <w:rFonts w:hint="eastAsia"/>
          <w:color w:val="000000" w:themeColor="text1"/>
        </w:rPr>
        <w:t>赞美顾客：</w:t>
      </w:r>
    </w:p>
    <w:p w:rsidR="00442D46" w:rsidRDefault="00D45E42">
      <w:pPr>
        <w:pStyle w:val="a6"/>
        <w:ind w:left="420" w:firstLineChars="0" w:firstLine="0"/>
        <w:rPr>
          <w:color w:val="000000" w:themeColor="text1"/>
        </w:rPr>
      </w:pPr>
      <w:r>
        <w:rPr>
          <w:rFonts w:hint="eastAsia"/>
          <w:color w:val="000000" w:themeColor="text1"/>
        </w:rPr>
        <w:t>应适时寻找时机赞美、肯定顾客，需做到自然适度、真实具体、由衷而发</w:t>
      </w:r>
    </w:p>
    <w:p w:rsidR="00442D46" w:rsidRDefault="00D45E42">
      <w:pPr>
        <w:pStyle w:val="a6"/>
        <w:numPr>
          <w:ilvl w:val="0"/>
          <w:numId w:val="20"/>
        </w:numPr>
        <w:ind w:firstLineChars="0"/>
        <w:rPr>
          <w:color w:val="000000" w:themeColor="text1"/>
        </w:rPr>
      </w:pPr>
      <w:r>
        <w:rPr>
          <w:rFonts w:hint="eastAsia"/>
          <w:color w:val="000000" w:themeColor="text1"/>
        </w:rPr>
        <w:t>倾听顾客：</w:t>
      </w:r>
    </w:p>
    <w:p w:rsidR="00442D46" w:rsidRDefault="00D45E42">
      <w:pPr>
        <w:pStyle w:val="a6"/>
        <w:ind w:left="420" w:firstLineChars="0" w:firstLine="0"/>
        <w:rPr>
          <w:color w:val="000000" w:themeColor="text1"/>
        </w:rPr>
      </w:pPr>
      <w:r>
        <w:rPr>
          <w:rFonts w:hint="eastAsia"/>
          <w:color w:val="000000" w:themeColor="text1"/>
        </w:rPr>
        <w:t>接待和沟通中应尤其重视倾听顾客，倾听中</w:t>
      </w:r>
      <w:proofErr w:type="gramStart"/>
      <w:r>
        <w:rPr>
          <w:rFonts w:hint="eastAsia"/>
          <w:color w:val="000000" w:themeColor="text1"/>
        </w:rPr>
        <w:t>需始终</w:t>
      </w:r>
      <w:proofErr w:type="gramEnd"/>
      <w:r>
        <w:rPr>
          <w:rFonts w:hint="eastAsia"/>
          <w:color w:val="000000" w:themeColor="text1"/>
        </w:rPr>
        <w:t>保持对顾客的尊重，耐心、真诚、专注地倾听，并适时向顾客表现对谈话内容的重视与兴趣，给予反馈；</w:t>
      </w:r>
    </w:p>
    <w:p w:rsidR="00442D46" w:rsidRDefault="00D45E42">
      <w:pPr>
        <w:pStyle w:val="a6"/>
        <w:numPr>
          <w:ilvl w:val="0"/>
          <w:numId w:val="20"/>
        </w:numPr>
        <w:ind w:firstLineChars="0"/>
        <w:rPr>
          <w:color w:val="000000" w:themeColor="text1"/>
        </w:rPr>
      </w:pPr>
      <w:r>
        <w:rPr>
          <w:rFonts w:hint="eastAsia"/>
          <w:color w:val="000000" w:themeColor="text1"/>
        </w:rPr>
        <w:t>提问：</w:t>
      </w:r>
    </w:p>
    <w:p w:rsidR="00442D46" w:rsidRDefault="00D45E42">
      <w:pPr>
        <w:pStyle w:val="a6"/>
        <w:ind w:left="420" w:firstLineChars="0" w:firstLine="0"/>
        <w:rPr>
          <w:color w:val="000000" w:themeColor="text1"/>
        </w:rPr>
      </w:pPr>
      <w:r>
        <w:rPr>
          <w:rFonts w:hint="eastAsia"/>
          <w:color w:val="000000" w:themeColor="text1"/>
        </w:rPr>
        <w:t>通过观察了解，切合顾客情况适时提问，发掘顾客的产品</w:t>
      </w:r>
      <w:r>
        <w:rPr>
          <w:rFonts w:hint="eastAsia"/>
          <w:color w:val="000000" w:themeColor="text1"/>
        </w:rPr>
        <w:t>/</w:t>
      </w:r>
      <w:r>
        <w:rPr>
          <w:rFonts w:hint="eastAsia"/>
          <w:color w:val="000000" w:themeColor="text1"/>
        </w:rPr>
        <w:t>情感诉求，使服务更能匹配顾</w:t>
      </w:r>
      <w:r>
        <w:rPr>
          <w:rFonts w:hint="eastAsia"/>
          <w:color w:val="000000" w:themeColor="text1"/>
        </w:rPr>
        <w:t>客的个性化需求</w:t>
      </w:r>
    </w:p>
    <w:p w:rsidR="00442D46" w:rsidRDefault="00D45E42">
      <w:pPr>
        <w:rPr>
          <w:color w:val="000000" w:themeColor="text1"/>
        </w:rPr>
      </w:pPr>
      <w:r>
        <w:rPr>
          <w:rFonts w:hint="eastAsia"/>
          <w:b/>
          <w:color w:val="000000" w:themeColor="text1"/>
        </w:rPr>
        <w:t>8.2.6.3</w:t>
      </w:r>
      <w:r>
        <w:rPr>
          <w:rFonts w:hint="eastAsia"/>
          <w:b/>
          <w:color w:val="000000" w:themeColor="text1"/>
        </w:rPr>
        <w:t>服务禁忌：</w:t>
      </w:r>
    </w:p>
    <w:p w:rsidR="00442D46" w:rsidRDefault="00D45E42">
      <w:pPr>
        <w:pStyle w:val="a6"/>
        <w:numPr>
          <w:ilvl w:val="0"/>
          <w:numId w:val="20"/>
        </w:numPr>
        <w:ind w:firstLineChars="0"/>
        <w:rPr>
          <w:color w:val="000000" w:themeColor="text1"/>
        </w:rPr>
      </w:pPr>
      <w:r>
        <w:rPr>
          <w:rFonts w:hint="eastAsia"/>
          <w:color w:val="000000" w:themeColor="text1"/>
        </w:rPr>
        <w:t>不应随意打断顾客的表达；</w:t>
      </w:r>
    </w:p>
    <w:p w:rsidR="00442D46" w:rsidRDefault="00D45E42">
      <w:pPr>
        <w:pStyle w:val="a6"/>
        <w:numPr>
          <w:ilvl w:val="0"/>
          <w:numId w:val="20"/>
        </w:numPr>
        <w:ind w:firstLineChars="0"/>
        <w:rPr>
          <w:color w:val="000000" w:themeColor="text1"/>
        </w:rPr>
      </w:pPr>
      <w:r>
        <w:rPr>
          <w:rFonts w:hint="eastAsia"/>
          <w:color w:val="000000" w:themeColor="text1"/>
        </w:rPr>
        <w:t>不应否定、反驳顾客的言论；</w:t>
      </w:r>
    </w:p>
    <w:p w:rsidR="00442D46" w:rsidRDefault="00D45E42">
      <w:pPr>
        <w:pStyle w:val="a6"/>
        <w:numPr>
          <w:ilvl w:val="0"/>
          <w:numId w:val="20"/>
        </w:numPr>
        <w:ind w:firstLineChars="0"/>
        <w:rPr>
          <w:color w:val="000000" w:themeColor="text1"/>
        </w:rPr>
      </w:pPr>
      <w:r>
        <w:rPr>
          <w:rFonts w:hint="eastAsia"/>
          <w:color w:val="000000" w:themeColor="text1"/>
        </w:rPr>
        <w:t>在沟通中不应涉及敏感话题或负面社会信息等话题；</w:t>
      </w:r>
    </w:p>
    <w:p w:rsidR="00442D46" w:rsidRDefault="00D45E42">
      <w:pPr>
        <w:pStyle w:val="a6"/>
        <w:numPr>
          <w:ilvl w:val="0"/>
          <w:numId w:val="20"/>
        </w:numPr>
        <w:ind w:firstLineChars="0"/>
        <w:rPr>
          <w:color w:val="000000" w:themeColor="text1"/>
        </w:rPr>
      </w:pPr>
      <w:proofErr w:type="gramStart"/>
      <w:r>
        <w:rPr>
          <w:rFonts w:hint="eastAsia"/>
          <w:color w:val="000000" w:themeColor="text1"/>
        </w:rPr>
        <w:t>不</w:t>
      </w:r>
      <w:proofErr w:type="gramEnd"/>
      <w:r>
        <w:rPr>
          <w:rFonts w:hint="eastAsia"/>
          <w:color w:val="000000" w:themeColor="text1"/>
        </w:rPr>
        <w:t>应急于销售而刻意转移顾客话题；</w:t>
      </w:r>
    </w:p>
    <w:p w:rsidR="00442D46" w:rsidRDefault="00D45E42">
      <w:pPr>
        <w:pStyle w:val="a6"/>
        <w:numPr>
          <w:ilvl w:val="0"/>
          <w:numId w:val="20"/>
        </w:numPr>
        <w:ind w:firstLineChars="0"/>
        <w:rPr>
          <w:b/>
          <w:color w:val="000000" w:themeColor="text1"/>
        </w:rPr>
      </w:pPr>
      <w:r>
        <w:rPr>
          <w:rFonts w:hint="eastAsia"/>
          <w:color w:val="000000" w:themeColor="text1"/>
        </w:rPr>
        <w:t>切忌反复、生硬地向顾客发问，造成顾客压力或不快</w:t>
      </w:r>
    </w:p>
    <w:p w:rsidR="00442D46" w:rsidRDefault="00D45E42">
      <w:pPr>
        <w:rPr>
          <w:b/>
          <w:color w:val="000000" w:themeColor="text1"/>
        </w:rPr>
      </w:pPr>
      <w:r>
        <w:rPr>
          <w:rFonts w:hint="eastAsia"/>
          <w:b/>
          <w:color w:val="000000" w:themeColor="text1"/>
        </w:rPr>
        <w:t>8.2.7</w:t>
      </w:r>
      <w:r>
        <w:rPr>
          <w:rFonts w:hint="eastAsia"/>
          <w:b/>
          <w:color w:val="000000" w:themeColor="text1"/>
        </w:rPr>
        <w:t>讲解</w:t>
      </w:r>
    </w:p>
    <w:p w:rsidR="00442D46" w:rsidRDefault="00D45E42">
      <w:pPr>
        <w:rPr>
          <w:b/>
          <w:color w:val="000000" w:themeColor="text1"/>
        </w:rPr>
      </w:pPr>
      <w:r>
        <w:rPr>
          <w:rFonts w:hint="eastAsia"/>
          <w:b/>
          <w:color w:val="000000" w:themeColor="text1"/>
        </w:rPr>
        <w:t>8.2.7.1</w:t>
      </w:r>
      <w:r>
        <w:rPr>
          <w:rFonts w:hint="eastAsia"/>
          <w:b/>
          <w:color w:val="000000" w:themeColor="text1"/>
        </w:rPr>
        <w:t>基本要求：</w:t>
      </w:r>
    </w:p>
    <w:p w:rsidR="00442D46" w:rsidRDefault="00D45E42">
      <w:pPr>
        <w:rPr>
          <w:color w:val="000000" w:themeColor="text1"/>
        </w:rPr>
      </w:pPr>
      <w:r>
        <w:rPr>
          <w:rFonts w:hint="eastAsia"/>
          <w:color w:val="000000" w:themeColor="text1"/>
        </w:rPr>
        <w:t>通过专业、细致、深入的讲解服务，使顾客充分了解品牌、产品的特点及优势；</w:t>
      </w:r>
      <w:proofErr w:type="gramStart"/>
      <w:r>
        <w:rPr>
          <w:rFonts w:hint="eastAsia"/>
          <w:color w:val="000000" w:themeColor="text1"/>
        </w:rPr>
        <w:t>讲解因</w:t>
      </w:r>
      <w:proofErr w:type="gramEnd"/>
      <w:r>
        <w:rPr>
          <w:rFonts w:hint="eastAsia"/>
          <w:color w:val="000000" w:themeColor="text1"/>
        </w:rPr>
        <w:t>充分考虑顾客特征及个性化需求，以与顾客产生需求或情感的共鸣为标准，避免盲目、过度、生涩的讲解内容造成顾客的不适。</w:t>
      </w:r>
    </w:p>
    <w:p w:rsidR="00442D46" w:rsidRDefault="00D45E42">
      <w:pPr>
        <w:rPr>
          <w:b/>
          <w:color w:val="000000" w:themeColor="text1"/>
        </w:rPr>
      </w:pPr>
      <w:r>
        <w:rPr>
          <w:rFonts w:hint="eastAsia"/>
          <w:b/>
          <w:color w:val="000000" w:themeColor="text1"/>
        </w:rPr>
        <w:t>8.2.7.2</w:t>
      </w:r>
      <w:r>
        <w:rPr>
          <w:rFonts w:hint="eastAsia"/>
          <w:b/>
          <w:color w:val="000000" w:themeColor="text1"/>
        </w:rPr>
        <w:t>讲解内容：</w:t>
      </w:r>
    </w:p>
    <w:p w:rsidR="00442D46" w:rsidRDefault="00D45E42">
      <w:pPr>
        <w:pStyle w:val="a6"/>
        <w:numPr>
          <w:ilvl w:val="0"/>
          <w:numId w:val="21"/>
        </w:numPr>
        <w:ind w:firstLineChars="0"/>
        <w:rPr>
          <w:color w:val="000000" w:themeColor="text1"/>
        </w:rPr>
      </w:pPr>
      <w:r>
        <w:rPr>
          <w:rFonts w:hint="eastAsia"/>
          <w:color w:val="000000" w:themeColor="text1"/>
        </w:rPr>
        <w:t>包括且不限于品牌历史、品牌文化内涵、产品理念、材质介绍、工艺特点、使用</w:t>
      </w:r>
      <w:r>
        <w:rPr>
          <w:rFonts w:hint="eastAsia"/>
          <w:color w:val="000000" w:themeColor="text1"/>
        </w:rPr>
        <w:t>/</w:t>
      </w:r>
      <w:r>
        <w:rPr>
          <w:rFonts w:hint="eastAsia"/>
          <w:color w:val="000000" w:themeColor="text1"/>
        </w:rPr>
        <w:t>佩戴方式、时尚元素、搭配技巧等内容；</w:t>
      </w:r>
    </w:p>
    <w:p w:rsidR="00442D46" w:rsidRDefault="00D45E42">
      <w:pPr>
        <w:pStyle w:val="a6"/>
        <w:numPr>
          <w:ilvl w:val="0"/>
          <w:numId w:val="21"/>
        </w:numPr>
        <w:ind w:firstLineChars="0"/>
        <w:rPr>
          <w:color w:val="000000" w:themeColor="text1"/>
        </w:rPr>
      </w:pPr>
      <w:r>
        <w:rPr>
          <w:rFonts w:hint="eastAsia"/>
          <w:color w:val="000000" w:themeColor="text1"/>
        </w:rPr>
        <w:t>讲解内容应做到层次清晰、重点突出、便于理解，有逻辑性。</w:t>
      </w:r>
    </w:p>
    <w:p w:rsidR="00442D46" w:rsidRDefault="00D45E42">
      <w:pPr>
        <w:rPr>
          <w:b/>
          <w:color w:val="000000" w:themeColor="text1"/>
        </w:rPr>
      </w:pPr>
      <w:r>
        <w:rPr>
          <w:rFonts w:hint="eastAsia"/>
          <w:b/>
          <w:color w:val="000000" w:themeColor="text1"/>
        </w:rPr>
        <w:t>8.2.7.3</w:t>
      </w:r>
      <w:r>
        <w:rPr>
          <w:rFonts w:hint="eastAsia"/>
          <w:b/>
          <w:color w:val="000000" w:themeColor="text1"/>
        </w:rPr>
        <w:t>语言方式：</w:t>
      </w:r>
    </w:p>
    <w:p w:rsidR="00442D46" w:rsidRDefault="00D45E42">
      <w:pPr>
        <w:rPr>
          <w:color w:val="000000" w:themeColor="text1"/>
        </w:rPr>
      </w:pPr>
      <w:r>
        <w:rPr>
          <w:rFonts w:hint="eastAsia"/>
          <w:color w:val="000000" w:themeColor="text1"/>
        </w:rPr>
        <w:t>要求语速适度，音量适中，语言自然流畅，表达生动，富有感情色彩</w:t>
      </w:r>
    </w:p>
    <w:p w:rsidR="00442D46" w:rsidRDefault="00D45E42">
      <w:pPr>
        <w:rPr>
          <w:b/>
          <w:color w:val="000000" w:themeColor="text1"/>
        </w:rPr>
      </w:pPr>
      <w:r>
        <w:rPr>
          <w:rFonts w:hint="eastAsia"/>
          <w:b/>
          <w:color w:val="000000" w:themeColor="text1"/>
        </w:rPr>
        <w:t>8.2.7.4</w:t>
      </w:r>
      <w:r>
        <w:rPr>
          <w:rFonts w:hint="eastAsia"/>
          <w:b/>
          <w:color w:val="000000" w:themeColor="text1"/>
        </w:rPr>
        <w:t>服务禁忌：</w:t>
      </w:r>
    </w:p>
    <w:p w:rsidR="00442D46" w:rsidRDefault="00D45E42">
      <w:pPr>
        <w:rPr>
          <w:color w:val="000000" w:themeColor="text1"/>
        </w:rPr>
      </w:pPr>
      <w:r>
        <w:rPr>
          <w:rFonts w:hint="eastAsia"/>
          <w:color w:val="000000" w:themeColor="text1"/>
        </w:rPr>
        <w:t>当顾客存在异议时，应耐心倾听顾客意见，客观真诚地为顾客解答异议，全程不可否定顾客，或提及负面信息内容</w:t>
      </w:r>
    </w:p>
    <w:p w:rsidR="00442D46" w:rsidRDefault="00442D46">
      <w:pPr>
        <w:rPr>
          <w:color w:val="000000" w:themeColor="text1"/>
        </w:rPr>
      </w:pPr>
    </w:p>
    <w:p w:rsidR="00442D46" w:rsidRDefault="00D45E42">
      <w:pPr>
        <w:rPr>
          <w:b/>
          <w:color w:val="000000" w:themeColor="text1"/>
        </w:rPr>
      </w:pPr>
      <w:r>
        <w:rPr>
          <w:rFonts w:hint="eastAsia"/>
          <w:b/>
          <w:color w:val="000000" w:themeColor="text1"/>
        </w:rPr>
        <w:t>8.3</w:t>
      </w:r>
      <w:r>
        <w:rPr>
          <w:rFonts w:hint="eastAsia"/>
          <w:b/>
          <w:color w:val="000000" w:themeColor="text1"/>
        </w:rPr>
        <w:t>售后服务环节</w:t>
      </w:r>
    </w:p>
    <w:p w:rsidR="00442D46" w:rsidRDefault="00D45E42">
      <w:pPr>
        <w:rPr>
          <w:b/>
          <w:color w:val="000000" w:themeColor="text1"/>
        </w:rPr>
      </w:pPr>
      <w:r>
        <w:rPr>
          <w:rFonts w:hint="eastAsia"/>
          <w:b/>
          <w:color w:val="000000" w:themeColor="text1"/>
        </w:rPr>
        <w:t>8.3.1</w:t>
      </w:r>
      <w:r>
        <w:rPr>
          <w:rFonts w:hint="eastAsia"/>
          <w:b/>
          <w:color w:val="000000" w:themeColor="text1"/>
        </w:rPr>
        <w:t>办理手续：</w:t>
      </w:r>
    </w:p>
    <w:p w:rsidR="00442D46" w:rsidRDefault="00D45E42">
      <w:pPr>
        <w:rPr>
          <w:b/>
          <w:color w:val="000000" w:themeColor="text1"/>
        </w:rPr>
      </w:pPr>
      <w:r>
        <w:rPr>
          <w:rFonts w:hint="eastAsia"/>
          <w:b/>
          <w:color w:val="000000" w:themeColor="text1"/>
        </w:rPr>
        <w:t>8.3.1.1</w:t>
      </w:r>
      <w:r>
        <w:rPr>
          <w:rFonts w:hint="eastAsia"/>
          <w:b/>
          <w:color w:val="000000" w:themeColor="text1"/>
        </w:rPr>
        <w:t>基本要求：</w:t>
      </w:r>
    </w:p>
    <w:p w:rsidR="00442D46" w:rsidRDefault="00D45E42">
      <w:pPr>
        <w:rPr>
          <w:color w:val="000000" w:themeColor="text1"/>
        </w:rPr>
      </w:pPr>
      <w:r>
        <w:rPr>
          <w:rFonts w:hint="eastAsia"/>
          <w:color w:val="000000" w:themeColor="text1"/>
        </w:rPr>
        <w:t>为顾客办理手续应熟练、迅速、专业，并注意团队配合，不得因忙于</w:t>
      </w:r>
      <w:r>
        <w:rPr>
          <w:rFonts w:hint="eastAsia"/>
          <w:color w:val="000000" w:themeColor="text1"/>
        </w:rPr>
        <w:t>手续办理而随意冷落顾客，手续办理流程应在</w:t>
      </w:r>
      <w:r>
        <w:rPr>
          <w:rFonts w:hint="eastAsia"/>
          <w:color w:val="000000" w:themeColor="text1"/>
        </w:rPr>
        <w:t>5</w:t>
      </w:r>
      <w:r>
        <w:rPr>
          <w:rFonts w:hint="eastAsia"/>
          <w:color w:val="000000" w:themeColor="text1"/>
        </w:rPr>
        <w:t>分钟内完成</w:t>
      </w:r>
    </w:p>
    <w:p w:rsidR="00442D46" w:rsidRDefault="00D45E42">
      <w:pPr>
        <w:rPr>
          <w:b/>
          <w:color w:val="000000" w:themeColor="text1"/>
        </w:rPr>
      </w:pPr>
      <w:r>
        <w:rPr>
          <w:rFonts w:hint="eastAsia"/>
          <w:b/>
          <w:color w:val="000000" w:themeColor="text1"/>
        </w:rPr>
        <w:lastRenderedPageBreak/>
        <w:t>8.3.1.2</w:t>
      </w:r>
      <w:r>
        <w:rPr>
          <w:rFonts w:hint="eastAsia"/>
          <w:b/>
          <w:color w:val="000000" w:themeColor="text1"/>
        </w:rPr>
        <w:t>流程规范：</w:t>
      </w:r>
    </w:p>
    <w:p w:rsidR="00442D46" w:rsidRDefault="00D45E42">
      <w:pPr>
        <w:pStyle w:val="a6"/>
        <w:numPr>
          <w:ilvl w:val="0"/>
          <w:numId w:val="22"/>
        </w:numPr>
        <w:ind w:firstLineChars="0"/>
        <w:rPr>
          <w:color w:val="000000" w:themeColor="text1"/>
        </w:rPr>
      </w:pPr>
      <w:r>
        <w:rPr>
          <w:rFonts w:hint="eastAsia"/>
          <w:color w:val="000000" w:themeColor="text1"/>
        </w:rPr>
        <w:t>如需填写小票，应一次性准确、标准填写，并与顾客确认核对；</w:t>
      </w:r>
    </w:p>
    <w:p w:rsidR="00442D46" w:rsidRDefault="00D45E42">
      <w:pPr>
        <w:pStyle w:val="a6"/>
        <w:numPr>
          <w:ilvl w:val="0"/>
          <w:numId w:val="22"/>
        </w:numPr>
        <w:ind w:firstLineChars="0"/>
        <w:rPr>
          <w:color w:val="000000" w:themeColor="text1"/>
        </w:rPr>
      </w:pPr>
      <w:r>
        <w:rPr>
          <w:rFonts w:hint="eastAsia"/>
          <w:color w:val="000000" w:themeColor="text1"/>
        </w:rPr>
        <w:t>与顾客当面核对产品相关信息，包括且不限于价签、证书等；</w:t>
      </w:r>
    </w:p>
    <w:p w:rsidR="00442D46" w:rsidRDefault="00D45E42">
      <w:pPr>
        <w:pStyle w:val="a6"/>
        <w:numPr>
          <w:ilvl w:val="0"/>
          <w:numId w:val="22"/>
        </w:numPr>
        <w:ind w:firstLineChars="0"/>
        <w:rPr>
          <w:b/>
          <w:color w:val="000000" w:themeColor="text1"/>
        </w:rPr>
      </w:pPr>
      <w:r>
        <w:rPr>
          <w:rFonts w:hint="eastAsia"/>
          <w:color w:val="000000" w:themeColor="text1"/>
        </w:rPr>
        <w:t>办理手续时间内应有销售顾问配合为顾客提供服务，不得冷落顾客</w:t>
      </w:r>
    </w:p>
    <w:p w:rsidR="00442D46" w:rsidRDefault="00D45E42">
      <w:pPr>
        <w:rPr>
          <w:b/>
          <w:color w:val="000000" w:themeColor="text1"/>
        </w:rPr>
      </w:pPr>
      <w:r>
        <w:rPr>
          <w:rFonts w:hint="eastAsia"/>
          <w:b/>
          <w:color w:val="000000" w:themeColor="text1"/>
        </w:rPr>
        <w:t>8.3.2</w:t>
      </w:r>
      <w:r>
        <w:rPr>
          <w:rFonts w:hint="eastAsia"/>
          <w:b/>
          <w:color w:val="000000" w:themeColor="text1"/>
        </w:rPr>
        <w:t>产品包装：</w:t>
      </w:r>
    </w:p>
    <w:p w:rsidR="00442D46" w:rsidRDefault="00D45E42">
      <w:pPr>
        <w:rPr>
          <w:b/>
          <w:color w:val="000000" w:themeColor="text1"/>
        </w:rPr>
      </w:pPr>
      <w:r>
        <w:rPr>
          <w:rFonts w:hint="eastAsia"/>
          <w:b/>
          <w:color w:val="000000" w:themeColor="text1"/>
        </w:rPr>
        <w:t>8.3.2.1</w:t>
      </w:r>
      <w:r>
        <w:rPr>
          <w:rFonts w:hint="eastAsia"/>
          <w:b/>
          <w:color w:val="000000" w:themeColor="text1"/>
        </w:rPr>
        <w:t>基本要求：</w:t>
      </w:r>
    </w:p>
    <w:p w:rsidR="00442D46" w:rsidRDefault="00D45E42">
      <w:pPr>
        <w:rPr>
          <w:color w:val="000000" w:themeColor="text1"/>
        </w:rPr>
      </w:pPr>
      <w:r>
        <w:rPr>
          <w:rFonts w:hint="eastAsia"/>
          <w:color w:val="000000" w:themeColor="text1"/>
        </w:rPr>
        <w:t>产品与顾客确认后，应当面主动、细致地为顾客提供包装服务</w:t>
      </w:r>
    </w:p>
    <w:p w:rsidR="00442D46" w:rsidRDefault="00D45E42">
      <w:pPr>
        <w:rPr>
          <w:b/>
          <w:color w:val="000000" w:themeColor="text1"/>
        </w:rPr>
      </w:pPr>
      <w:r>
        <w:rPr>
          <w:rFonts w:hint="eastAsia"/>
          <w:b/>
          <w:color w:val="000000" w:themeColor="text1"/>
        </w:rPr>
        <w:t>8.3.2.2</w:t>
      </w:r>
      <w:r>
        <w:rPr>
          <w:rFonts w:hint="eastAsia"/>
          <w:b/>
          <w:color w:val="000000" w:themeColor="text1"/>
        </w:rPr>
        <w:t>包装要求：</w:t>
      </w:r>
    </w:p>
    <w:p w:rsidR="00442D46" w:rsidRDefault="00D45E42">
      <w:pPr>
        <w:pStyle w:val="a6"/>
        <w:numPr>
          <w:ilvl w:val="0"/>
          <w:numId w:val="23"/>
        </w:numPr>
        <w:ind w:firstLineChars="0"/>
        <w:rPr>
          <w:color w:val="000000" w:themeColor="text1"/>
        </w:rPr>
      </w:pPr>
      <w:r>
        <w:rPr>
          <w:rFonts w:hint="eastAsia"/>
          <w:color w:val="000000" w:themeColor="text1"/>
        </w:rPr>
        <w:t>包装应符合产品的类型及特性，保证产品安全放置，并可展示产品最佳效果；</w:t>
      </w:r>
    </w:p>
    <w:p w:rsidR="00442D46" w:rsidRDefault="00D45E42">
      <w:pPr>
        <w:pStyle w:val="a6"/>
        <w:numPr>
          <w:ilvl w:val="0"/>
          <w:numId w:val="23"/>
        </w:numPr>
        <w:ind w:firstLineChars="0"/>
        <w:rPr>
          <w:color w:val="000000" w:themeColor="text1"/>
        </w:rPr>
      </w:pPr>
      <w:r>
        <w:rPr>
          <w:rFonts w:hint="eastAsia"/>
          <w:color w:val="000000" w:themeColor="text1"/>
        </w:rPr>
        <w:t>包装效果应保证干净、整洁、专业、美观</w:t>
      </w:r>
    </w:p>
    <w:p w:rsidR="00442D46" w:rsidRDefault="00D45E42">
      <w:pPr>
        <w:rPr>
          <w:b/>
          <w:color w:val="000000" w:themeColor="text1"/>
        </w:rPr>
      </w:pPr>
      <w:r>
        <w:rPr>
          <w:rFonts w:hint="eastAsia"/>
          <w:b/>
          <w:color w:val="000000" w:themeColor="text1"/>
        </w:rPr>
        <w:t>8.3.3</w:t>
      </w:r>
      <w:r>
        <w:rPr>
          <w:rFonts w:hint="eastAsia"/>
          <w:b/>
          <w:color w:val="000000" w:themeColor="text1"/>
        </w:rPr>
        <w:t>礼物馈赠：</w:t>
      </w:r>
    </w:p>
    <w:p w:rsidR="00442D46" w:rsidRDefault="00D45E42">
      <w:pPr>
        <w:rPr>
          <w:b/>
          <w:color w:val="000000" w:themeColor="text1"/>
        </w:rPr>
      </w:pPr>
      <w:r>
        <w:rPr>
          <w:rFonts w:hint="eastAsia"/>
          <w:b/>
          <w:color w:val="000000" w:themeColor="text1"/>
        </w:rPr>
        <w:t>8.3.3.1</w:t>
      </w:r>
      <w:r>
        <w:rPr>
          <w:rFonts w:hint="eastAsia"/>
          <w:b/>
          <w:color w:val="000000" w:themeColor="text1"/>
        </w:rPr>
        <w:t>基本要求：</w:t>
      </w:r>
    </w:p>
    <w:p w:rsidR="00442D46" w:rsidRDefault="00D45E42">
      <w:pPr>
        <w:rPr>
          <w:color w:val="000000" w:themeColor="text1"/>
        </w:rPr>
      </w:pPr>
      <w:r>
        <w:rPr>
          <w:rFonts w:hint="eastAsia"/>
          <w:color w:val="000000" w:themeColor="text1"/>
        </w:rPr>
        <w:t>应主动按照赠礼标准为顾客赠送礼物，且需便于顾客携带，如为大件礼物，应主动帮顾客拿送至车上或安排专人送达</w:t>
      </w:r>
    </w:p>
    <w:p w:rsidR="00442D46" w:rsidRDefault="00D45E42">
      <w:pPr>
        <w:rPr>
          <w:b/>
          <w:color w:val="000000" w:themeColor="text1"/>
        </w:rPr>
      </w:pPr>
      <w:r>
        <w:rPr>
          <w:rFonts w:hint="eastAsia"/>
          <w:b/>
          <w:color w:val="000000" w:themeColor="text1"/>
        </w:rPr>
        <w:t>8.3.3.2</w:t>
      </w:r>
      <w:r>
        <w:rPr>
          <w:rFonts w:hint="eastAsia"/>
          <w:b/>
          <w:color w:val="000000" w:themeColor="text1"/>
        </w:rPr>
        <w:t>包装要求：</w:t>
      </w:r>
    </w:p>
    <w:p w:rsidR="00442D46" w:rsidRDefault="00D45E42">
      <w:pPr>
        <w:rPr>
          <w:color w:val="000000" w:themeColor="text1"/>
        </w:rPr>
      </w:pPr>
      <w:r>
        <w:rPr>
          <w:rFonts w:hint="eastAsia"/>
          <w:color w:val="000000" w:themeColor="text1"/>
        </w:rPr>
        <w:t>礼物应视同产品标准给顾客进行包装</w:t>
      </w:r>
    </w:p>
    <w:p w:rsidR="00442D46" w:rsidRDefault="00D45E42">
      <w:pPr>
        <w:rPr>
          <w:b/>
          <w:color w:val="000000" w:themeColor="text1"/>
        </w:rPr>
      </w:pPr>
      <w:r>
        <w:rPr>
          <w:rFonts w:hint="eastAsia"/>
          <w:b/>
          <w:color w:val="000000" w:themeColor="text1"/>
        </w:rPr>
        <w:t>8.3.4</w:t>
      </w:r>
      <w:r>
        <w:rPr>
          <w:rFonts w:hint="eastAsia"/>
          <w:b/>
          <w:color w:val="000000" w:themeColor="text1"/>
        </w:rPr>
        <w:t>售后讲解</w:t>
      </w:r>
    </w:p>
    <w:p w:rsidR="00442D46" w:rsidRDefault="00D45E42">
      <w:pPr>
        <w:rPr>
          <w:b/>
          <w:color w:val="000000" w:themeColor="text1"/>
        </w:rPr>
      </w:pPr>
      <w:r>
        <w:rPr>
          <w:rFonts w:hint="eastAsia"/>
          <w:b/>
          <w:color w:val="000000" w:themeColor="text1"/>
        </w:rPr>
        <w:t>8.3.4.1</w:t>
      </w:r>
      <w:r>
        <w:rPr>
          <w:rFonts w:hint="eastAsia"/>
          <w:b/>
          <w:color w:val="000000" w:themeColor="text1"/>
        </w:rPr>
        <w:t>基本要求：</w:t>
      </w:r>
    </w:p>
    <w:p w:rsidR="00442D46" w:rsidRDefault="00D45E42">
      <w:pPr>
        <w:pStyle w:val="a6"/>
        <w:numPr>
          <w:ilvl w:val="0"/>
          <w:numId w:val="24"/>
        </w:numPr>
        <w:ind w:firstLineChars="0"/>
        <w:rPr>
          <w:color w:val="000000" w:themeColor="text1"/>
        </w:rPr>
      </w:pPr>
      <w:r>
        <w:rPr>
          <w:rFonts w:hint="eastAsia"/>
          <w:color w:val="000000" w:themeColor="text1"/>
        </w:rPr>
        <w:t>销售顾问应主动、详尽地为顾客讲解对应产品的售后知识；</w:t>
      </w:r>
    </w:p>
    <w:p w:rsidR="00442D46" w:rsidRDefault="00D45E42">
      <w:pPr>
        <w:pStyle w:val="a6"/>
        <w:numPr>
          <w:ilvl w:val="0"/>
          <w:numId w:val="24"/>
        </w:numPr>
        <w:ind w:firstLineChars="0"/>
        <w:rPr>
          <w:color w:val="000000" w:themeColor="text1"/>
        </w:rPr>
      </w:pPr>
      <w:r>
        <w:rPr>
          <w:rFonts w:hint="eastAsia"/>
          <w:color w:val="000000" w:themeColor="text1"/>
        </w:rPr>
        <w:t>如顾客没有足够时间等待，需将产品对应售后知识以短信或其他便捷方式传递给顾客</w:t>
      </w:r>
    </w:p>
    <w:p w:rsidR="00442D46" w:rsidRDefault="00D45E42">
      <w:pPr>
        <w:rPr>
          <w:b/>
          <w:color w:val="000000" w:themeColor="text1"/>
        </w:rPr>
      </w:pPr>
      <w:r>
        <w:rPr>
          <w:rFonts w:hint="eastAsia"/>
          <w:b/>
          <w:color w:val="000000" w:themeColor="text1"/>
        </w:rPr>
        <w:t>8.3.4.2</w:t>
      </w:r>
      <w:r>
        <w:rPr>
          <w:rFonts w:hint="eastAsia"/>
          <w:b/>
          <w:color w:val="000000" w:themeColor="text1"/>
        </w:rPr>
        <w:t>讲解内容：</w:t>
      </w:r>
    </w:p>
    <w:p w:rsidR="00442D46" w:rsidRDefault="00D45E42">
      <w:pPr>
        <w:rPr>
          <w:color w:val="000000" w:themeColor="text1"/>
        </w:rPr>
      </w:pPr>
      <w:r>
        <w:rPr>
          <w:rFonts w:hint="eastAsia"/>
          <w:color w:val="000000" w:themeColor="text1"/>
        </w:rPr>
        <w:t>包括但不限于保养方法、佩戴技巧、材质特性、工艺特性及其他注意事项等</w:t>
      </w:r>
    </w:p>
    <w:p w:rsidR="00442D46" w:rsidRDefault="00D45E42">
      <w:pPr>
        <w:rPr>
          <w:b/>
          <w:color w:val="000000" w:themeColor="text1"/>
        </w:rPr>
      </w:pPr>
      <w:r>
        <w:rPr>
          <w:rFonts w:hint="eastAsia"/>
          <w:b/>
          <w:color w:val="000000" w:themeColor="text1"/>
        </w:rPr>
        <w:t>8.3.5</w:t>
      </w:r>
      <w:r>
        <w:rPr>
          <w:rFonts w:hint="eastAsia"/>
          <w:b/>
          <w:color w:val="000000" w:themeColor="text1"/>
        </w:rPr>
        <w:t>邀请入会</w:t>
      </w:r>
    </w:p>
    <w:p w:rsidR="00442D46" w:rsidRDefault="00D45E42">
      <w:pPr>
        <w:rPr>
          <w:b/>
          <w:color w:val="000000" w:themeColor="text1"/>
        </w:rPr>
      </w:pPr>
      <w:r>
        <w:rPr>
          <w:rFonts w:hint="eastAsia"/>
          <w:b/>
          <w:color w:val="000000" w:themeColor="text1"/>
        </w:rPr>
        <w:t>8.3.5.1</w:t>
      </w:r>
      <w:r>
        <w:rPr>
          <w:rFonts w:hint="eastAsia"/>
          <w:b/>
          <w:color w:val="000000" w:themeColor="text1"/>
        </w:rPr>
        <w:t>基本要求：</w:t>
      </w:r>
    </w:p>
    <w:p w:rsidR="00442D46" w:rsidRDefault="00D45E42">
      <w:pPr>
        <w:pStyle w:val="a6"/>
        <w:numPr>
          <w:ilvl w:val="0"/>
          <w:numId w:val="25"/>
        </w:numPr>
        <w:ind w:firstLineChars="0"/>
        <w:rPr>
          <w:color w:val="000000" w:themeColor="text1"/>
        </w:rPr>
      </w:pPr>
      <w:r>
        <w:rPr>
          <w:rFonts w:hint="eastAsia"/>
          <w:color w:val="000000" w:themeColor="text1"/>
        </w:rPr>
        <w:t>符合</w:t>
      </w:r>
      <w:r>
        <w:rPr>
          <w:rFonts w:hint="eastAsia"/>
          <w:color w:val="000000" w:themeColor="text1"/>
        </w:rPr>
        <w:t>入会条件的顾客，应主动邀请办理并享受入会权益；</w:t>
      </w:r>
    </w:p>
    <w:p w:rsidR="00442D46" w:rsidRDefault="00D45E42">
      <w:pPr>
        <w:pStyle w:val="a6"/>
        <w:numPr>
          <w:ilvl w:val="0"/>
          <w:numId w:val="25"/>
        </w:numPr>
        <w:ind w:firstLineChars="0"/>
        <w:rPr>
          <w:color w:val="000000" w:themeColor="text1"/>
        </w:rPr>
      </w:pPr>
      <w:r>
        <w:rPr>
          <w:rFonts w:hint="eastAsia"/>
          <w:color w:val="000000" w:themeColor="text1"/>
        </w:rPr>
        <w:t>相关入会权益等信息应清晰明了地告知顾客知悉。</w:t>
      </w:r>
    </w:p>
    <w:p w:rsidR="00442D46" w:rsidRDefault="00D45E42">
      <w:pPr>
        <w:rPr>
          <w:b/>
          <w:color w:val="000000" w:themeColor="text1"/>
        </w:rPr>
      </w:pPr>
      <w:r>
        <w:rPr>
          <w:rFonts w:hint="eastAsia"/>
          <w:b/>
          <w:color w:val="000000" w:themeColor="text1"/>
        </w:rPr>
        <w:t>8.3.5.2</w:t>
      </w:r>
      <w:r>
        <w:rPr>
          <w:rFonts w:hint="eastAsia"/>
          <w:b/>
          <w:color w:val="000000" w:themeColor="text1"/>
        </w:rPr>
        <w:t>注意事项：</w:t>
      </w:r>
    </w:p>
    <w:p w:rsidR="00442D46" w:rsidRDefault="00D45E42">
      <w:pPr>
        <w:pStyle w:val="a6"/>
        <w:numPr>
          <w:ilvl w:val="0"/>
          <w:numId w:val="26"/>
        </w:numPr>
        <w:ind w:firstLineChars="0"/>
        <w:rPr>
          <w:color w:val="000000" w:themeColor="text1"/>
        </w:rPr>
      </w:pPr>
      <w:r>
        <w:rPr>
          <w:rFonts w:hint="eastAsia"/>
          <w:color w:val="000000" w:themeColor="text1"/>
        </w:rPr>
        <w:t>入会办理需尊重顾客意见，不得强制推荐或反复推荐，造成顾客反感；</w:t>
      </w:r>
    </w:p>
    <w:p w:rsidR="00442D46" w:rsidRDefault="00D45E42">
      <w:pPr>
        <w:pStyle w:val="a6"/>
        <w:numPr>
          <w:ilvl w:val="0"/>
          <w:numId w:val="26"/>
        </w:numPr>
        <w:ind w:firstLineChars="0"/>
        <w:rPr>
          <w:color w:val="000000" w:themeColor="text1"/>
        </w:rPr>
      </w:pPr>
      <w:r>
        <w:rPr>
          <w:rFonts w:hint="eastAsia"/>
          <w:color w:val="000000" w:themeColor="text1"/>
        </w:rPr>
        <w:t>如为付费入会形式，应向顾客明确费用标准；</w:t>
      </w:r>
    </w:p>
    <w:p w:rsidR="00442D46" w:rsidRDefault="00D45E42">
      <w:pPr>
        <w:rPr>
          <w:b/>
          <w:color w:val="000000" w:themeColor="text1"/>
        </w:rPr>
      </w:pPr>
      <w:r>
        <w:rPr>
          <w:rFonts w:hint="eastAsia"/>
          <w:b/>
          <w:color w:val="000000" w:themeColor="text1"/>
        </w:rPr>
        <w:t>8.3.6</w:t>
      </w:r>
      <w:r>
        <w:rPr>
          <w:rFonts w:hint="eastAsia"/>
          <w:b/>
          <w:color w:val="000000" w:themeColor="text1"/>
        </w:rPr>
        <w:t>送宾：</w:t>
      </w:r>
    </w:p>
    <w:p w:rsidR="00442D46" w:rsidRDefault="00D45E42">
      <w:pPr>
        <w:rPr>
          <w:b/>
          <w:color w:val="000000" w:themeColor="text1"/>
        </w:rPr>
      </w:pPr>
      <w:r>
        <w:rPr>
          <w:rFonts w:hint="eastAsia"/>
          <w:b/>
          <w:color w:val="000000" w:themeColor="text1"/>
        </w:rPr>
        <w:t>8.3.6.1</w:t>
      </w:r>
      <w:r>
        <w:rPr>
          <w:rFonts w:hint="eastAsia"/>
          <w:b/>
          <w:color w:val="000000" w:themeColor="text1"/>
        </w:rPr>
        <w:t>基本要求：</w:t>
      </w:r>
    </w:p>
    <w:p w:rsidR="00442D46" w:rsidRDefault="00D45E42">
      <w:pPr>
        <w:rPr>
          <w:color w:val="000000" w:themeColor="text1"/>
        </w:rPr>
      </w:pPr>
      <w:r>
        <w:rPr>
          <w:rFonts w:hint="eastAsia"/>
          <w:color w:val="000000" w:themeColor="text1"/>
        </w:rPr>
        <w:t>顾客离开时，应主动送宾，体现对顾客的重视与尊敬</w:t>
      </w:r>
    </w:p>
    <w:p w:rsidR="00442D46" w:rsidRDefault="00D45E42">
      <w:pPr>
        <w:rPr>
          <w:b/>
          <w:color w:val="000000" w:themeColor="text1"/>
        </w:rPr>
      </w:pPr>
      <w:r>
        <w:rPr>
          <w:rFonts w:hint="eastAsia"/>
          <w:b/>
          <w:color w:val="000000" w:themeColor="text1"/>
        </w:rPr>
        <w:t>8.3.6.2</w:t>
      </w:r>
      <w:r>
        <w:rPr>
          <w:rFonts w:hint="eastAsia"/>
          <w:b/>
          <w:color w:val="000000" w:themeColor="text1"/>
        </w:rPr>
        <w:t>流程规范：</w:t>
      </w:r>
    </w:p>
    <w:p w:rsidR="00442D46" w:rsidRDefault="00D45E42">
      <w:pPr>
        <w:rPr>
          <w:color w:val="000000" w:themeColor="text1"/>
        </w:rPr>
      </w:pPr>
      <w:r>
        <w:rPr>
          <w:rFonts w:hint="eastAsia"/>
          <w:color w:val="000000" w:themeColor="text1"/>
        </w:rPr>
        <w:t>根据不同类型店铺：</w:t>
      </w:r>
    </w:p>
    <w:p w:rsidR="00442D46" w:rsidRDefault="00D45E42">
      <w:pPr>
        <w:pStyle w:val="a6"/>
        <w:numPr>
          <w:ilvl w:val="0"/>
          <w:numId w:val="27"/>
        </w:numPr>
        <w:ind w:firstLineChars="0"/>
        <w:rPr>
          <w:color w:val="000000" w:themeColor="text1"/>
        </w:rPr>
      </w:pPr>
      <w:r>
        <w:rPr>
          <w:rFonts w:hint="eastAsia"/>
          <w:color w:val="000000" w:themeColor="text1"/>
        </w:rPr>
        <w:t>（商场中岛柜）应目送顾客至</w:t>
      </w:r>
      <w:r>
        <w:rPr>
          <w:rFonts w:hint="eastAsia"/>
          <w:color w:val="000000" w:themeColor="text1"/>
        </w:rPr>
        <w:t>5</w:t>
      </w:r>
      <w:r>
        <w:rPr>
          <w:rFonts w:hint="eastAsia"/>
          <w:color w:val="000000" w:themeColor="text1"/>
        </w:rPr>
        <w:t>米外距离，或将顾客送出柜台</w:t>
      </w:r>
      <w:r>
        <w:rPr>
          <w:rFonts w:hint="eastAsia"/>
          <w:color w:val="000000" w:themeColor="text1"/>
        </w:rPr>
        <w:t>3</w:t>
      </w:r>
      <w:r>
        <w:rPr>
          <w:rFonts w:hint="eastAsia"/>
          <w:color w:val="000000" w:themeColor="text1"/>
        </w:rPr>
        <w:t>米外距离；</w:t>
      </w:r>
    </w:p>
    <w:p w:rsidR="00442D46" w:rsidRDefault="00D45E42">
      <w:pPr>
        <w:pStyle w:val="a6"/>
        <w:numPr>
          <w:ilvl w:val="0"/>
          <w:numId w:val="27"/>
        </w:numPr>
        <w:ind w:firstLineChars="0"/>
        <w:rPr>
          <w:color w:val="000000" w:themeColor="text1"/>
        </w:rPr>
      </w:pPr>
      <w:r>
        <w:rPr>
          <w:rFonts w:hint="eastAsia"/>
          <w:color w:val="000000" w:themeColor="text1"/>
        </w:rPr>
        <w:t>（商场专厅或专卖店）需迎送客人到大门处，并目送顾客至</w:t>
      </w:r>
      <w:r>
        <w:rPr>
          <w:rFonts w:hint="eastAsia"/>
          <w:color w:val="000000" w:themeColor="text1"/>
        </w:rPr>
        <w:t>5</w:t>
      </w:r>
      <w:r>
        <w:rPr>
          <w:rFonts w:hint="eastAsia"/>
          <w:color w:val="000000" w:themeColor="text1"/>
        </w:rPr>
        <w:t>米外距离</w:t>
      </w:r>
    </w:p>
    <w:p w:rsidR="00442D46" w:rsidRDefault="00442D46">
      <w:pPr>
        <w:rPr>
          <w:b/>
          <w:color w:val="000000" w:themeColor="text1"/>
        </w:rPr>
      </w:pPr>
    </w:p>
    <w:p w:rsidR="00442D46" w:rsidRDefault="00D45E42">
      <w:pPr>
        <w:rPr>
          <w:b/>
          <w:color w:val="000000" w:themeColor="text1"/>
        </w:rPr>
      </w:pPr>
      <w:r>
        <w:rPr>
          <w:rFonts w:hint="eastAsia"/>
          <w:b/>
          <w:color w:val="000000" w:themeColor="text1"/>
        </w:rPr>
        <w:t xml:space="preserve">9 </w:t>
      </w:r>
      <w:r>
        <w:rPr>
          <w:rFonts w:hint="eastAsia"/>
          <w:b/>
          <w:color w:val="000000" w:themeColor="text1"/>
        </w:rPr>
        <w:t>电话接听</w:t>
      </w:r>
    </w:p>
    <w:p w:rsidR="00442D46" w:rsidRDefault="00D45E42">
      <w:pPr>
        <w:outlineLvl w:val="0"/>
        <w:rPr>
          <w:b/>
          <w:color w:val="000000" w:themeColor="text1"/>
        </w:rPr>
      </w:pPr>
      <w:r>
        <w:rPr>
          <w:rFonts w:hint="eastAsia"/>
          <w:b/>
          <w:color w:val="000000" w:themeColor="text1"/>
        </w:rPr>
        <w:t>9.4.1</w:t>
      </w:r>
      <w:r>
        <w:rPr>
          <w:rFonts w:hint="eastAsia"/>
          <w:b/>
          <w:color w:val="000000" w:themeColor="text1"/>
        </w:rPr>
        <w:t>基本要求：</w:t>
      </w:r>
    </w:p>
    <w:p w:rsidR="00442D46" w:rsidRDefault="00D45E42">
      <w:pPr>
        <w:pStyle w:val="a6"/>
        <w:numPr>
          <w:ilvl w:val="0"/>
          <w:numId w:val="28"/>
        </w:numPr>
        <w:ind w:firstLineChars="0"/>
        <w:outlineLvl w:val="0"/>
        <w:rPr>
          <w:b/>
          <w:color w:val="000000" w:themeColor="text1"/>
        </w:rPr>
      </w:pPr>
      <w:r>
        <w:rPr>
          <w:rFonts w:hint="eastAsia"/>
          <w:color w:val="000000" w:themeColor="text1"/>
        </w:rPr>
        <w:t>销售顾问应及时接听店内电话</w:t>
      </w:r>
      <w:r>
        <w:rPr>
          <w:rFonts w:hint="eastAsia"/>
          <w:color w:val="000000" w:themeColor="text1"/>
        </w:rPr>
        <w:t>/</w:t>
      </w:r>
      <w:r>
        <w:rPr>
          <w:rFonts w:hint="eastAsia"/>
          <w:color w:val="000000" w:themeColor="text1"/>
        </w:rPr>
        <w:t>顾客来电，并始终让来电方</w:t>
      </w:r>
      <w:r>
        <w:rPr>
          <w:rFonts w:hint="eastAsia"/>
          <w:color w:val="000000" w:themeColor="text1"/>
        </w:rPr>
        <w:t>/</w:t>
      </w:r>
      <w:r>
        <w:rPr>
          <w:rFonts w:hint="eastAsia"/>
          <w:color w:val="000000" w:themeColor="text1"/>
        </w:rPr>
        <w:t>顾客感受到专业、礼貌、被重视；</w:t>
      </w:r>
    </w:p>
    <w:p w:rsidR="00442D46" w:rsidRDefault="00D45E42">
      <w:pPr>
        <w:pStyle w:val="a6"/>
        <w:numPr>
          <w:ilvl w:val="0"/>
          <w:numId w:val="28"/>
        </w:numPr>
        <w:ind w:firstLineChars="0"/>
        <w:rPr>
          <w:color w:val="000000" w:themeColor="text1"/>
        </w:rPr>
      </w:pPr>
      <w:r>
        <w:rPr>
          <w:rFonts w:hint="eastAsia"/>
          <w:color w:val="000000" w:themeColor="text1"/>
        </w:rPr>
        <w:t>针对顾客的来电信息，应及时给</w:t>
      </w:r>
      <w:proofErr w:type="gramStart"/>
      <w:r>
        <w:rPr>
          <w:rFonts w:hint="eastAsia"/>
          <w:color w:val="000000" w:themeColor="text1"/>
        </w:rPr>
        <w:t>予处理</w:t>
      </w:r>
      <w:proofErr w:type="gramEnd"/>
      <w:r>
        <w:rPr>
          <w:rFonts w:hint="eastAsia"/>
          <w:color w:val="000000" w:themeColor="text1"/>
        </w:rPr>
        <w:t>和反馈，如不能当下解决，需一个工作日内回复顾客并沟通解决方案</w:t>
      </w:r>
    </w:p>
    <w:p w:rsidR="00442D46" w:rsidRDefault="00D45E42">
      <w:pPr>
        <w:outlineLvl w:val="0"/>
        <w:rPr>
          <w:b/>
          <w:color w:val="000000" w:themeColor="text1"/>
        </w:rPr>
      </w:pPr>
      <w:r>
        <w:rPr>
          <w:rFonts w:hint="eastAsia"/>
          <w:b/>
          <w:color w:val="000000" w:themeColor="text1"/>
        </w:rPr>
        <w:lastRenderedPageBreak/>
        <w:t>9.4.2</w:t>
      </w:r>
      <w:r>
        <w:rPr>
          <w:rFonts w:hint="eastAsia"/>
          <w:b/>
          <w:color w:val="000000" w:themeColor="text1"/>
        </w:rPr>
        <w:t>语言方式：</w:t>
      </w:r>
    </w:p>
    <w:p w:rsidR="00442D46" w:rsidRDefault="00D45E42">
      <w:pPr>
        <w:pStyle w:val="a6"/>
        <w:numPr>
          <w:ilvl w:val="0"/>
          <w:numId w:val="29"/>
        </w:numPr>
        <w:ind w:firstLineChars="0"/>
        <w:rPr>
          <w:color w:val="000000" w:themeColor="text1"/>
        </w:rPr>
      </w:pPr>
      <w:r>
        <w:rPr>
          <w:rFonts w:hint="eastAsia"/>
          <w:color w:val="000000" w:themeColor="text1"/>
        </w:rPr>
        <w:t>保持声音音量适中，使用礼貌得体、并符合本规范要求的语言标准，同时应适时向顾客表现对来电的欢迎与重视；</w:t>
      </w:r>
    </w:p>
    <w:p w:rsidR="00442D46" w:rsidRDefault="00D45E42">
      <w:pPr>
        <w:pStyle w:val="a6"/>
        <w:numPr>
          <w:ilvl w:val="0"/>
          <w:numId w:val="29"/>
        </w:numPr>
        <w:ind w:firstLineChars="0"/>
        <w:rPr>
          <w:color w:val="000000" w:themeColor="text1"/>
        </w:rPr>
      </w:pPr>
      <w:r>
        <w:rPr>
          <w:rFonts w:hint="eastAsia"/>
          <w:color w:val="000000" w:themeColor="text1"/>
        </w:rPr>
        <w:t>在未知顾客信息来电时，还应自</w:t>
      </w:r>
      <w:proofErr w:type="gramStart"/>
      <w:r>
        <w:rPr>
          <w:rFonts w:hint="eastAsia"/>
          <w:color w:val="000000" w:themeColor="text1"/>
        </w:rPr>
        <w:t>报品牌</w:t>
      </w:r>
      <w:proofErr w:type="gramEnd"/>
      <w:r>
        <w:rPr>
          <w:rFonts w:hint="eastAsia"/>
          <w:color w:val="000000" w:themeColor="text1"/>
        </w:rPr>
        <w:t>店铺及接听人员信息；</w:t>
      </w:r>
    </w:p>
    <w:p w:rsidR="00442D46" w:rsidRDefault="00442D46">
      <w:pPr>
        <w:rPr>
          <w:color w:val="000000" w:themeColor="text1"/>
        </w:rPr>
      </w:pPr>
    </w:p>
    <w:p w:rsidR="00442D46" w:rsidRDefault="00D45E42">
      <w:pPr>
        <w:rPr>
          <w:b/>
          <w:color w:val="000000" w:themeColor="text1"/>
        </w:rPr>
      </w:pPr>
      <w:r>
        <w:rPr>
          <w:rFonts w:hint="eastAsia"/>
          <w:b/>
          <w:color w:val="000000" w:themeColor="text1"/>
        </w:rPr>
        <w:t xml:space="preserve">10 </w:t>
      </w:r>
      <w:r>
        <w:rPr>
          <w:rFonts w:hint="eastAsia"/>
          <w:b/>
          <w:color w:val="000000" w:themeColor="text1"/>
        </w:rPr>
        <w:t>增值服务</w:t>
      </w:r>
    </w:p>
    <w:p w:rsidR="00442D46" w:rsidRDefault="00D45E42">
      <w:pPr>
        <w:rPr>
          <w:b/>
          <w:color w:val="000000" w:themeColor="text1"/>
        </w:rPr>
      </w:pPr>
      <w:r>
        <w:rPr>
          <w:rFonts w:hint="eastAsia"/>
          <w:b/>
          <w:color w:val="000000" w:themeColor="text1"/>
        </w:rPr>
        <w:t>10.1</w:t>
      </w:r>
      <w:r>
        <w:rPr>
          <w:rFonts w:hint="eastAsia"/>
          <w:b/>
          <w:color w:val="000000" w:themeColor="text1"/>
        </w:rPr>
        <w:t>基本要求：</w:t>
      </w:r>
      <w:r>
        <w:rPr>
          <w:rFonts w:hint="eastAsia"/>
          <w:b/>
          <w:color w:val="000000" w:themeColor="text1"/>
        </w:rPr>
        <w:t xml:space="preserve"> </w:t>
      </w:r>
    </w:p>
    <w:p w:rsidR="00442D46" w:rsidRDefault="00D45E42">
      <w:pPr>
        <w:rPr>
          <w:color w:val="000000" w:themeColor="text1"/>
        </w:rPr>
      </w:pPr>
      <w:r>
        <w:rPr>
          <w:rFonts w:hint="eastAsia"/>
          <w:color w:val="000000" w:themeColor="text1"/>
        </w:rPr>
        <w:t>有条件的情况下，应对应不同的环境、气候，针对不同类型、情况、个性的顾客，提供贴心的增值服务</w:t>
      </w:r>
    </w:p>
    <w:p w:rsidR="00442D46" w:rsidRDefault="00D45E42">
      <w:pPr>
        <w:rPr>
          <w:b/>
          <w:color w:val="000000" w:themeColor="text1"/>
        </w:rPr>
      </w:pPr>
      <w:r>
        <w:rPr>
          <w:rFonts w:hint="eastAsia"/>
          <w:b/>
          <w:color w:val="000000" w:themeColor="text1"/>
        </w:rPr>
        <w:t>10.2</w:t>
      </w:r>
      <w:r>
        <w:rPr>
          <w:rFonts w:hint="eastAsia"/>
          <w:b/>
          <w:color w:val="000000" w:themeColor="text1"/>
        </w:rPr>
        <w:t>增值服务内容：</w:t>
      </w:r>
    </w:p>
    <w:p w:rsidR="00442D46" w:rsidRDefault="00D45E42">
      <w:pPr>
        <w:pStyle w:val="a6"/>
        <w:numPr>
          <w:ilvl w:val="0"/>
          <w:numId w:val="19"/>
        </w:numPr>
        <w:ind w:firstLineChars="0"/>
        <w:rPr>
          <w:color w:val="000000" w:themeColor="text1"/>
        </w:rPr>
      </w:pPr>
      <w:r>
        <w:rPr>
          <w:rFonts w:hint="eastAsia"/>
          <w:color w:val="000000" w:themeColor="text1"/>
        </w:rPr>
        <w:t>常见增值服务（包括且不限于）：</w:t>
      </w:r>
    </w:p>
    <w:p w:rsidR="00442D46" w:rsidRDefault="00D45E42">
      <w:pPr>
        <w:pStyle w:val="a6"/>
        <w:ind w:left="630" w:firstLineChars="0" w:firstLine="0"/>
        <w:rPr>
          <w:color w:val="000000" w:themeColor="text1"/>
        </w:rPr>
      </w:pPr>
      <w:r>
        <w:rPr>
          <w:rFonts w:hint="eastAsia"/>
          <w:color w:val="000000" w:themeColor="text1"/>
        </w:rPr>
        <w:t>收置雨伞</w:t>
      </w:r>
    </w:p>
    <w:p w:rsidR="00442D46" w:rsidRDefault="00D45E42">
      <w:pPr>
        <w:pStyle w:val="a6"/>
        <w:ind w:left="630" w:firstLineChars="0" w:firstLine="0"/>
        <w:rPr>
          <w:color w:val="000000" w:themeColor="text1"/>
        </w:rPr>
      </w:pPr>
      <w:r>
        <w:rPr>
          <w:rFonts w:hint="eastAsia"/>
          <w:color w:val="000000" w:themeColor="text1"/>
        </w:rPr>
        <w:t>为顾客递送纸巾</w:t>
      </w:r>
      <w:r>
        <w:rPr>
          <w:rFonts w:hint="eastAsia"/>
          <w:color w:val="000000" w:themeColor="text1"/>
        </w:rPr>
        <w:t>/</w:t>
      </w:r>
      <w:r>
        <w:rPr>
          <w:rFonts w:hint="eastAsia"/>
          <w:color w:val="000000" w:themeColor="text1"/>
        </w:rPr>
        <w:t>湿巾，准备消暑饮品</w:t>
      </w:r>
    </w:p>
    <w:p w:rsidR="00442D46" w:rsidRDefault="00D45E42">
      <w:pPr>
        <w:pStyle w:val="a6"/>
        <w:ind w:left="630" w:firstLineChars="0" w:firstLine="0"/>
        <w:rPr>
          <w:color w:val="000000" w:themeColor="text1"/>
        </w:rPr>
      </w:pPr>
      <w:r>
        <w:rPr>
          <w:rFonts w:hint="eastAsia"/>
          <w:color w:val="000000" w:themeColor="text1"/>
        </w:rPr>
        <w:t>暖手服务及热饮</w:t>
      </w:r>
    </w:p>
    <w:p w:rsidR="00442D46" w:rsidRDefault="00D45E42">
      <w:pPr>
        <w:pStyle w:val="a6"/>
        <w:ind w:left="630" w:firstLineChars="0" w:firstLine="0"/>
        <w:rPr>
          <w:color w:val="000000" w:themeColor="text1"/>
        </w:rPr>
      </w:pPr>
      <w:r>
        <w:rPr>
          <w:rFonts w:hint="eastAsia"/>
          <w:color w:val="000000" w:themeColor="text1"/>
        </w:rPr>
        <w:t>主动帮助顾客安全放置、寄存携带物品</w:t>
      </w:r>
    </w:p>
    <w:p w:rsidR="00442D46" w:rsidRDefault="00D45E42">
      <w:pPr>
        <w:pStyle w:val="a6"/>
        <w:ind w:left="630" w:firstLineChars="0" w:firstLine="0"/>
        <w:rPr>
          <w:color w:val="000000" w:themeColor="text1"/>
        </w:rPr>
      </w:pPr>
      <w:r>
        <w:rPr>
          <w:rFonts w:hint="eastAsia"/>
          <w:color w:val="000000" w:themeColor="text1"/>
        </w:rPr>
        <w:t>为顾客照顾老人</w:t>
      </w:r>
      <w:r>
        <w:rPr>
          <w:rFonts w:hint="eastAsia"/>
          <w:color w:val="000000" w:themeColor="text1"/>
        </w:rPr>
        <w:t>/</w:t>
      </w:r>
      <w:r>
        <w:rPr>
          <w:rFonts w:hint="eastAsia"/>
          <w:color w:val="000000" w:themeColor="text1"/>
        </w:rPr>
        <w:t>小孩，或引导至休息区域并陪同</w:t>
      </w:r>
    </w:p>
    <w:p w:rsidR="00442D46" w:rsidRDefault="00D45E42">
      <w:pPr>
        <w:pStyle w:val="a6"/>
        <w:ind w:left="630" w:firstLineChars="0" w:firstLine="0"/>
        <w:rPr>
          <w:color w:val="000000" w:themeColor="text1"/>
        </w:rPr>
      </w:pPr>
      <w:r>
        <w:rPr>
          <w:rFonts w:hint="eastAsia"/>
          <w:color w:val="000000" w:themeColor="text1"/>
        </w:rPr>
        <w:t>手机充电服务</w:t>
      </w:r>
    </w:p>
    <w:p w:rsidR="00442D46" w:rsidRDefault="00D45E42">
      <w:pPr>
        <w:pStyle w:val="a6"/>
        <w:ind w:left="630" w:firstLineChars="0" w:firstLine="0"/>
        <w:rPr>
          <w:color w:val="000000" w:themeColor="text1"/>
        </w:rPr>
      </w:pPr>
      <w:r>
        <w:rPr>
          <w:rFonts w:hint="eastAsia"/>
          <w:color w:val="000000" w:themeColor="text1"/>
        </w:rPr>
        <w:t>代客泊车</w:t>
      </w:r>
    </w:p>
    <w:p w:rsidR="00442D46" w:rsidRDefault="00D45E42">
      <w:pPr>
        <w:pStyle w:val="a6"/>
        <w:numPr>
          <w:ilvl w:val="0"/>
          <w:numId w:val="19"/>
        </w:numPr>
        <w:ind w:firstLineChars="0"/>
        <w:rPr>
          <w:color w:val="000000" w:themeColor="text1"/>
        </w:rPr>
      </w:pPr>
      <w:r>
        <w:rPr>
          <w:rFonts w:hint="eastAsia"/>
          <w:color w:val="000000" w:themeColor="text1"/>
        </w:rPr>
        <w:t>感动式贴心服务：</w:t>
      </w:r>
    </w:p>
    <w:p w:rsidR="00442D46" w:rsidRDefault="00D45E42">
      <w:pPr>
        <w:pStyle w:val="a6"/>
        <w:ind w:left="630" w:firstLineChars="0" w:firstLine="0"/>
        <w:rPr>
          <w:color w:val="000000" w:themeColor="text1"/>
        </w:rPr>
      </w:pPr>
      <w:r>
        <w:rPr>
          <w:rFonts w:hint="eastAsia"/>
          <w:color w:val="000000" w:themeColor="text1"/>
        </w:rPr>
        <w:t>应主动询问、了解顾客的个性化信息及需求，并进行详尽记录；</w:t>
      </w:r>
    </w:p>
    <w:p w:rsidR="00442D46" w:rsidRDefault="00D45E42">
      <w:pPr>
        <w:pStyle w:val="a6"/>
        <w:ind w:left="630" w:firstLineChars="0" w:firstLine="0"/>
        <w:rPr>
          <w:color w:val="000000" w:themeColor="text1"/>
        </w:rPr>
      </w:pPr>
      <w:r>
        <w:rPr>
          <w:rFonts w:hint="eastAsia"/>
          <w:color w:val="000000" w:themeColor="text1"/>
        </w:rPr>
        <w:t>应根据顾客个性所需，细心，热情，主动地为顾客提供额外的贴心服务；</w:t>
      </w:r>
    </w:p>
    <w:p w:rsidR="00442D46" w:rsidRDefault="00442D46">
      <w:pPr>
        <w:pStyle w:val="a6"/>
        <w:ind w:left="630" w:firstLineChars="0" w:firstLine="0"/>
        <w:rPr>
          <w:color w:val="000000" w:themeColor="text1"/>
        </w:rPr>
      </w:pPr>
    </w:p>
    <w:p w:rsidR="00442D46" w:rsidRDefault="00D45E42">
      <w:pPr>
        <w:rPr>
          <w:b/>
          <w:color w:val="000000" w:themeColor="text1"/>
        </w:rPr>
      </w:pPr>
      <w:r>
        <w:rPr>
          <w:rFonts w:hint="eastAsia"/>
          <w:b/>
          <w:color w:val="000000" w:themeColor="text1"/>
        </w:rPr>
        <w:t>11</w:t>
      </w:r>
      <w:r>
        <w:rPr>
          <w:rFonts w:hint="eastAsia"/>
          <w:b/>
          <w:color w:val="000000" w:themeColor="text1"/>
        </w:rPr>
        <w:t>特殊需要人士服务</w:t>
      </w:r>
    </w:p>
    <w:p w:rsidR="00442D46" w:rsidRDefault="00D45E42">
      <w:pPr>
        <w:rPr>
          <w:b/>
          <w:color w:val="000000" w:themeColor="text1"/>
        </w:rPr>
      </w:pPr>
      <w:r>
        <w:rPr>
          <w:rFonts w:hint="eastAsia"/>
          <w:b/>
          <w:color w:val="000000" w:themeColor="text1"/>
        </w:rPr>
        <w:t>11.1</w:t>
      </w:r>
      <w:r>
        <w:rPr>
          <w:rFonts w:hint="eastAsia"/>
          <w:b/>
          <w:color w:val="000000" w:themeColor="text1"/>
        </w:rPr>
        <w:t>基本要求：</w:t>
      </w:r>
    </w:p>
    <w:p w:rsidR="00442D46" w:rsidRDefault="00D45E42">
      <w:pPr>
        <w:rPr>
          <w:color w:val="000000" w:themeColor="text1"/>
        </w:rPr>
      </w:pPr>
      <w:r>
        <w:rPr>
          <w:rFonts w:hint="eastAsia"/>
          <w:color w:val="000000" w:themeColor="text1"/>
        </w:rPr>
        <w:t>应关心、尊重儿童，老年人及残障人士等顾客，充分考虑其特殊需要，竭力提供人性化、个性化的服务</w:t>
      </w:r>
    </w:p>
    <w:p w:rsidR="00442D46" w:rsidRDefault="00D45E42">
      <w:pPr>
        <w:rPr>
          <w:b/>
          <w:color w:val="000000" w:themeColor="text1"/>
        </w:rPr>
      </w:pPr>
      <w:r>
        <w:rPr>
          <w:rFonts w:hint="eastAsia"/>
          <w:b/>
          <w:color w:val="000000" w:themeColor="text1"/>
        </w:rPr>
        <w:t>11.2</w:t>
      </w:r>
      <w:r>
        <w:rPr>
          <w:rFonts w:hint="eastAsia"/>
          <w:b/>
          <w:color w:val="000000" w:themeColor="text1"/>
        </w:rPr>
        <w:t>服务过程：</w:t>
      </w:r>
    </w:p>
    <w:p w:rsidR="00442D46" w:rsidRDefault="00D45E42">
      <w:pPr>
        <w:pStyle w:val="a4"/>
        <w:numPr>
          <w:ilvl w:val="0"/>
          <w:numId w:val="19"/>
        </w:numPr>
        <w:spacing w:before="0" w:beforeAutospacing="0" w:after="0" w:afterAutospacing="0"/>
        <w:rPr>
          <w:color w:val="000000" w:themeColor="text1"/>
        </w:rPr>
      </w:pPr>
      <w:r>
        <w:rPr>
          <w:rFonts w:hint="eastAsia"/>
          <w:color w:val="000000" w:themeColor="text1"/>
        </w:rPr>
        <w:t>为儿童或者残障人士服务时，服务人员应调整高度，保证视线与顾客视线高度一致；</w:t>
      </w:r>
    </w:p>
    <w:p w:rsidR="00442D46" w:rsidRDefault="00D45E42">
      <w:pPr>
        <w:pStyle w:val="a4"/>
        <w:numPr>
          <w:ilvl w:val="0"/>
          <w:numId w:val="19"/>
        </w:numPr>
        <w:spacing w:before="0" w:beforeAutospacing="0" w:after="0" w:afterAutospacing="0"/>
        <w:rPr>
          <w:color w:val="000000" w:themeColor="text1"/>
        </w:rPr>
      </w:pPr>
      <w:r>
        <w:rPr>
          <w:rFonts w:hint="eastAsia"/>
          <w:color w:val="000000" w:themeColor="text1"/>
        </w:rPr>
        <w:t>为儿童服务时降低音量、放缓语速以儿童能够理解的语言与儿童进行交流；</w:t>
      </w:r>
    </w:p>
    <w:p w:rsidR="00442D46" w:rsidRDefault="00D45E42">
      <w:pPr>
        <w:pStyle w:val="a4"/>
        <w:numPr>
          <w:ilvl w:val="0"/>
          <w:numId w:val="19"/>
        </w:numPr>
        <w:spacing w:before="0" w:beforeAutospacing="0" w:after="0" w:afterAutospacing="0"/>
        <w:rPr>
          <w:color w:val="000000" w:themeColor="text1"/>
        </w:rPr>
      </w:pPr>
      <w:r>
        <w:rPr>
          <w:rFonts w:hint="eastAsia"/>
          <w:color w:val="000000" w:themeColor="text1"/>
        </w:rPr>
        <w:t>为残障人士服务时，严禁使用能够让残障人士产生歧义或者歧视性语言</w:t>
      </w:r>
    </w:p>
    <w:p w:rsidR="00442D46" w:rsidRDefault="00D45E42">
      <w:pPr>
        <w:pStyle w:val="a4"/>
        <w:numPr>
          <w:ilvl w:val="0"/>
          <w:numId w:val="19"/>
        </w:numPr>
        <w:spacing w:before="0" w:beforeAutospacing="0" w:after="0" w:afterAutospacing="0"/>
        <w:rPr>
          <w:color w:val="000000" w:themeColor="text1"/>
        </w:rPr>
      </w:pPr>
      <w:r>
        <w:rPr>
          <w:rFonts w:hint="eastAsia"/>
          <w:color w:val="000000" w:themeColor="text1"/>
        </w:rPr>
        <w:t>建议配置能够与残障人士进行无障碍沟通的销售顾问</w:t>
      </w:r>
    </w:p>
    <w:p w:rsidR="00442D46" w:rsidRDefault="00442D46">
      <w:pPr>
        <w:pStyle w:val="a4"/>
        <w:spacing w:before="0" w:beforeAutospacing="0" w:after="0" w:afterAutospacing="0"/>
        <w:rPr>
          <w:color w:val="000000" w:themeColor="text1"/>
        </w:rPr>
      </w:pPr>
    </w:p>
    <w:p w:rsidR="00442D46" w:rsidRDefault="00D45E42">
      <w:pPr>
        <w:pStyle w:val="a4"/>
        <w:spacing w:before="0" w:beforeAutospacing="0" w:after="0" w:afterAutospacing="0"/>
        <w:rPr>
          <w:b/>
          <w:color w:val="000000" w:themeColor="text1"/>
        </w:rPr>
      </w:pPr>
      <w:r>
        <w:rPr>
          <w:rFonts w:hint="eastAsia"/>
          <w:b/>
          <w:color w:val="000000" w:themeColor="text1"/>
        </w:rPr>
        <w:t xml:space="preserve">12 </w:t>
      </w:r>
      <w:r>
        <w:rPr>
          <w:rFonts w:hint="eastAsia"/>
          <w:b/>
          <w:color w:val="000000" w:themeColor="text1"/>
        </w:rPr>
        <w:t>服务补救</w:t>
      </w:r>
    </w:p>
    <w:p w:rsidR="00442D46" w:rsidRDefault="00D45E42">
      <w:pPr>
        <w:pStyle w:val="a4"/>
        <w:spacing w:before="0" w:beforeAutospacing="0" w:after="0" w:afterAutospacing="0"/>
        <w:rPr>
          <w:b/>
          <w:color w:val="000000" w:themeColor="text1"/>
        </w:rPr>
      </w:pPr>
      <w:r>
        <w:rPr>
          <w:rFonts w:hint="eastAsia"/>
          <w:b/>
          <w:color w:val="000000" w:themeColor="text1"/>
        </w:rPr>
        <w:t>12.1</w:t>
      </w:r>
      <w:r>
        <w:rPr>
          <w:rFonts w:hint="eastAsia"/>
          <w:b/>
          <w:color w:val="000000" w:themeColor="text1"/>
        </w:rPr>
        <w:t>投诉受理</w:t>
      </w:r>
    </w:p>
    <w:p w:rsidR="00442D46" w:rsidRDefault="00D45E42">
      <w:pPr>
        <w:pStyle w:val="a4"/>
        <w:spacing w:before="0" w:beforeAutospacing="0" w:after="0" w:afterAutospacing="0"/>
        <w:rPr>
          <w:b/>
          <w:color w:val="000000" w:themeColor="text1"/>
        </w:rPr>
      </w:pPr>
      <w:r>
        <w:rPr>
          <w:rFonts w:hint="eastAsia"/>
          <w:b/>
          <w:color w:val="000000" w:themeColor="text1"/>
        </w:rPr>
        <w:t>12.1.1</w:t>
      </w:r>
      <w:r>
        <w:rPr>
          <w:rFonts w:hint="eastAsia"/>
          <w:b/>
          <w:color w:val="000000" w:themeColor="text1"/>
        </w:rPr>
        <w:t>基本要求</w:t>
      </w:r>
    </w:p>
    <w:p w:rsidR="00442D46" w:rsidRDefault="00D45E42">
      <w:pPr>
        <w:pStyle w:val="a4"/>
        <w:numPr>
          <w:ilvl w:val="0"/>
          <w:numId w:val="30"/>
        </w:numPr>
        <w:spacing w:before="0" w:beforeAutospacing="0" w:after="0" w:afterAutospacing="0"/>
        <w:rPr>
          <w:color w:val="000000" w:themeColor="text1"/>
        </w:rPr>
      </w:pPr>
      <w:r>
        <w:rPr>
          <w:rFonts w:hint="eastAsia"/>
          <w:color w:val="000000" w:themeColor="text1"/>
        </w:rPr>
        <w:t>应依法受理顾客对服务质量及商品质量的投诉；</w:t>
      </w:r>
    </w:p>
    <w:p w:rsidR="00442D46" w:rsidRDefault="00D45E42">
      <w:pPr>
        <w:pStyle w:val="a4"/>
        <w:numPr>
          <w:ilvl w:val="0"/>
          <w:numId w:val="30"/>
        </w:numPr>
        <w:spacing w:before="0" w:beforeAutospacing="0" w:after="0" w:afterAutospacing="0"/>
        <w:rPr>
          <w:color w:val="000000" w:themeColor="text1"/>
        </w:rPr>
      </w:pPr>
      <w:r>
        <w:rPr>
          <w:rFonts w:hint="eastAsia"/>
          <w:color w:val="000000" w:themeColor="text1"/>
        </w:rPr>
        <w:t>商品质量和服务有特别承诺的，应按承诺内容兑</w:t>
      </w:r>
      <w:r>
        <w:rPr>
          <w:rFonts w:hint="eastAsia"/>
          <w:color w:val="000000" w:themeColor="text1"/>
        </w:rPr>
        <w:t>现；</w:t>
      </w:r>
    </w:p>
    <w:p w:rsidR="00442D46" w:rsidRDefault="00D45E42">
      <w:pPr>
        <w:pStyle w:val="a4"/>
        <w:numPr>
          <w:ilvl w:val="0"/>
          <w:numId w:val="30"/>
        </w:numPr>
        <w:spacing w:before="0" w:beforeAutospacing="0" w:after="0" w:afterAutospacing="0"/>
        <w:rPr>
          <w:color w:val="000000" w:themeColor="text1"/>
        </w:rPr>
      </w:pPr>
      <w:r>
        <w:rPr>
          <w:rFonts w:hint="eastAsia"/>
          <w:color w:val="000000" w:themeColor="text1"/>
        </w:rPr>
        <w:t>应对顾客的投诉进行核实和必要的第三方检测，做出客观公正的处理并主动及时答复顾客；</w:t>
      </w:r>
    </w:p>
    <w:p w:rsidR="00442D46" w:rsidRDefault="00D45E42">
      <w:pPr>
        <w:pStyle w:val="a4"/>
        <w:numPr>
          <w:ilvl w:val="0"/>
          <w:numId w:val="30"/>
        </w:numPr>
        <w:spacing w:before="0" w:beforeAutospacing="0" w:after="0" w:afterAutospacing="0"/>
        <w:rPr>
          <w:color w:val="000000" w:themeColor="text1"/>
        </w:rPr>
      </w:pPr>
      <w:r>
        <w:rPr>
          <w:rFonts w:hint="eastAsia"/>
          <w:color w:val="000000" w:themeColor="text1"/>
        </w:rPr>
        <w:t>对投诉处理情况应进行必要的跟踪回访，了解投诉处理的落实情况及顾客意见的反馈信息。</w:t>
      </w:r>
    </w:p>
    <w:p w:rsidR="00442D46" w:rsidRDefault="00D45E42">
      <w:pPr>
        <w:pStyle w:val="a4"/>
        <w:spacing w:before="0" w:beforeAutospacing="0" w:after="0" w:afterAutospacing="0"/>
        <w:rPr>
          <w:b/>
          <w:color w:val="000000" w:themeColor="text1"/>
        </w:rPr>
      </w:pPr>
      <w:r>
        <w:rPr>
          <w:rFonts w:hint="eastAsia"/>
          <w:b/>
          <w:color w:val="000000" w:themeColor="text1"/>
        </w:rPr>
        <w:t>12.1.2</w:t>
      </w:r>
      <w:r>
        <w:rPr>
          <w:rFonts w:hint="eastAsia"/>
          <w:b/>
          <w:color w:val="000000" w:themeColor="text1"/>
        </w:rPr>
        <w:t>服务过程：</w:t>
      </w:r>
    </w:p>
    <w:p w:rsidR="00442D46" w:rsidRDefault="00D45E42">
      <w:pPr>
        <w:pStyle w:val="a4"/>
        <w:numPr>
          <w:ilvl w:val="0"/>
          <w:numId w:val="31"/>
        </w:numPr>
        <w:spacing w:before="0" w:beforeAutospacing="0" w:after="0" w:afterAutospacing="0"/>
        <w:rPr>
          <w:color w:val="000000" w:themeColor="text1"/>
        </w:rPr>
      </w:pPr>
      <w:r>
        <w:rPr>
          <w:rFonts w:hint="eastAsia"/>
          <w:color w:val="000000" w:themeColor="text1"/>
        </w:rPr>
        <w:t>及时处理</w:t>
      </w:r>
      <w:r>
        <w:rPr>
          <w:rFonts w:hint="eastAsia"/>
          <w:color w:val="000000" w:themeColor="text1"/>
        </w:rPr>
        <w:t>:</w:t>
      </w:r>
    </w:p>
    <w:p w:rsidR="00442D46" w:rsidRDefault="00D45E42">
      <w:pPr>
        <w:pStyle w:val="a4"/>
        <w:spacing w:before="0" w:beforeAutospacing="0" w:after="0" w:afterAutospacing="0"/>
        <w:ind w:left="420"/>
        <w:rPr>
          <w:color w:val="000000" w:themeColor="text1"/>
        </w:rPr>
      </w:pPr>
      <w:r>
        <w:rPr>
          <w:rFonts w:hint="eastAsia"/>
          <w:color w:val="000000" w:themeColor="text1"/>
        </w:rPr>
        <w:lastRenderedPageBreak/>
        <w:t>销售顾问需重视任何情况的顾客投诉，原则上优先、及时处理顾客投诉问题，不应使顾客无谓等待；如遇特殊情况不能优先及时处理，需礼貌得体地向顾客致歉，说明原因，承诺处理时间并征求顾客同意；</w:t>
      </w:r>
    </w:p>
    <w:p w:rsidR="00442D46" w:rsidRDefault="00D45E42">
      <w:pPr>
        <w:pStyle w:val="a4"/>
        <w:numPr>
          <w:ilvl w:val="0"/>
          <w:numId w:val="31"/>
        </w:numPr>
        <w:spacing w:before="0" w:beforeAutospacing="0" w:after="0" w:afterAutospacing="0"/>
        <w:rPr>
          <w:color w:val="000000" w:themeColor="text1"/>
        </w:rPr>
      </w:pPr>
      <w:r>
        <w:rPr>
          <w:rFonts w:hint="eastAsia"/>
          <w:color w:val="000000" w:themeColor="text1"/>
        </w:rPr>
        <w:t>责任明晰</w:t>
      </w:r>
      <w:r>
        <w:rPr>
          <w:rFonts w:hint="eastAsia"/>
          <w:color w:val="000000" w:themeColor="text1"/>
        </w:rPr>
        <w:t>:</w:t>
      </w:r>
    </w:p>
    <w:p w:rsidR="00442D46" w:rsidRDefault="00D45E42">
      <w:pPr>
        <w:pStyle w:val="a4"/>
        <w:spacing w:before="0" w:beforeAutospacing="0" w:after="0" w:afterAutospacing="0"/>
        <w:ind w:left="420"/>
        <w:rPr>
          <w:color w:val="000000" w:themeColor="text1"/>
        </w:rPr>
      </w:pPr>
      <w:r>
        <w:rPr>
          <w:rFonts w:hint="eastAsia"/>
          <w:color w:val="000000" w:themeColor="text1"/>
        </w:rPr>
        <w:t>销售顾问接待顾客投诉，应向顾客明确投诉处理的责任人，使顾客可方便快捷地向投诉处理责任人了解处理进度；</w:t>
      </w:r>
    </w:p>
    <w:p w:rsidR="00442D46" w:rsidRDefault="00D45E42">
      <w:pPr>
        <w:pStyle w:val="a4"/>
        <w:numPr>
          <w:ilvl w:val="0"/>
          <w:numId w:val="31"/>
        </w:numPr>
        <w:spacing w:before="0" w:beforeAutospacing="0" w:after="0" w:afterAutospacing="0"/>
        <w:rPr>
          <w:color w:val="000000" w:themeColor="text1"/>
        </w:rPr>
      </w:pPr>
      <w:r>
        <w:rPr>
          <w:rFonts w:hint="eastAsia"/>
          <w:color w:val="000000" w:themeColor="text1"/>
        </w:rPr>
        <w:t>耐心倾听</w:t>
      </w:r>
      <w:r>
        <w:rPr>
          <w:rFonts w:hint="eastAsia"/>
          <w:color w:val="000000" w:themeColor="text1"/>
        </w:rPr>
        <w:t>:</w:t>
      </w:r>
    </w:p>
    <w:p w:rsidR="00442D46" w:rsidRDefault="00D45E42">
      <w:pPr>
        <w:pStyle w:val="a4"/>
        <w:spacing w:before="0" w:beforeAutospacing="0" w:after="0" w:afterAutospacing="0"/>
        <w:ind w:left="420"/>
        <w:rPr>
          <w:color w:val="000000" w:themeColor="text1"/>
        </w:rPr>
      </w:pPr>
      <w:r>
        <w:rPr>
          <w:rFonts w:hint="eastAsia"/>
          <w:color w:val="000000" w:themeColor="text1"/>
        </w:rPr>
        <w:t>顾客投诉的接待人员应安抚顾客情绪，耐心倾听顾客需求，了解顾客投诉的真实情况，始终以负责任的态度处理顾客问题；</w:t>
      </w:r>
    </w:p>
    <w:p w:rsidR="00442D46" w:rsidRDefault="00D45E42">
      <w:pPr>
        <w:pStyle w:val="a4"/>
        <w:numPr>
          <w:ilvl w:val="0"/>
          <w:numId w:val="31"/>
        </w:numPr>
        <w:spacing w:before="0" w:beforeAutospacing="0" w:after="0" w:afterAutospacing="0"/>
        <w:rPr>
          <w:color w:val="000000" w:themeColor="text1"/>
        </w:rPr>
      </w:pPr>
      <w:r>
        <w:rPr>
          <w:rFonts w:hint="eastAsia"/>
          <w:color w:val="000000" w:themeColor="text1"/>
        </w:rPr>
        <w:t>高效解决</w:t>
      </w:r>
      <w:r>
        <w:rPr>
          <w:rFonts w:hint="eastAsia"/>
          <w:color w:val="000000" w:themeColor="text1"/>
        </w:rPr>
        <w:t>:</w:t>
      </w:r>
    </w:p>
    <w:p w:rsidR="00442D46" w:rsidRDefault="00D45E42">
      <w:pPr>
        <w:pStyle w:val="a4"/>
        <w:spacing w:before="0" w:beforeAutospacing="0" w:after="0" w:afterAutospacing="0"/>
        <w:ind w:left="420"/>
        <w:rPr>
          <w:color w:val="000000" w:themeColor="text1"/>
        </w:rPr>
      </w:pPr>
      <w:r>
        <w:rPr>
          <w:rFonts w:hint="eastAsia"/>
          <w:color w:val="000000" w:themeColor="text1"/>
        </w:rPr>
        <w:t>在了解顾客投诉的真实情况后，应进行专业判断，利用相应资源高效为顾客解决，并与顾客沟通确认顾客对解决方案的认同；</w:t>
      </w:r>
    </w:p>
    <w:p w:rsidR="00442D46" w:rsidRDefault="00D45E42">
      <w:pPr>
        <w:pStyle w:val="a4"/>
        <w:numPr>
          <w:ilvl w:val="0"/>
          <w:numId w:val="31"/>
        </w:numPr>
        <w:spacing w:before="0" w:beforeAutospacing="0" w:after="0" w:afterAutospacing="0"/>
        <w:rPr>
          <w:color w:val="000000" w:themeColor="text1"/>
        </w:rPr>
      </w:pPr>
      <w:r>
        <w:rPr>
          <w:rFonts w:hint="eastAsia"/>
          <w:color w:val="000000" w:themeColor="text1"/>
        </w:rPr>
        <w:t>记录反馈</w:t>
      </w:r>
      <w:r>
        <w:rPr>
          <w:rFonts w:hint="eastAsia"/>
          <w:color w:val="000000" w:themeColor="text1"/>
        </w:rPr>
        <w:t>:</w:t>
      </w:r>
    </w:p>
    <w:p w:rsidR="00442D46" w:rsidRDefault="00D45E42">
      <w:pPr>
        <w:pStyle w:val="a4"/>
        <w:spacing w:before="0" w:beforeAutospacing="0" w:after="0" w:afterAutospacing="0"/>
        <w:ind w:left="420"/>
        <w:rPr>
          <w:color w:val="000000" w:themeColor="text1"/>
        </w:rPr>
      </w:pPr>
      <w:r>
        <w:rPr>
          <w:rFonts w:hint="eastAsia"/>
          <w:color w:val="000000" w:themeColor="text1"/>
        </w:rPr>
        <w:t>顾客的投诉信息应进行专门记录，并及时进行内部反馈和沟通，以提高品牌店铺产品和服务的质量水平。</w:t>
      </w:r>
    </w:p>
    <w:p w:rsidR="00442D46" w:rsidRDefault="00D45E42">
      <w:pPr>
        <w:pStyle w:val="a4"/>
        <w:spacing w:before="0" w:beforeAutospacing="0" w:after="0" w:afterAutospacing="0"/>
        <w:rPr>
          <w:b/>
          <w:color w:val="000000" w:themeColor="text1"/>
        </w:rPr>
      </w:pPr>
      <w:r>
        <w:rPr>
          <w:rFonts w:hint="eastAsia"/>
          <w:b/>
          <w:color w:val="000000" w:themeColor="text1"/>
        </w:rPr>
        <w:t>12.2</w:t>
      </w:r>
      <w:r>
        <w:rPr>
          <w:rFonts w:hint="eastAsia"/>
          <w:b/>
          <w:color w:val="000000" w:themeColor="text1"/>
        </w:rPr>
        <w:t>服务补救制度</w:t>
      </w:r>
    </w:p>
    <w:p w:rsidR="00442D46" w:rsidRDefault="00D45E42">
      <w:pPr>
        <w:pStyle w:val="a4"/>
        <w:spacing w:before="0" w:beforeAutospacing="0" w:after="0" w:afterAutospacing="0"/>
        <w:rPr>
          <w:color w:val="000000" w:themeColor="text1"/>
        </w:rPr>
      </w:pPr>
      <w:r>
        <w:rPr>
          <w:rFonts w:hint="eastAsia"/>
          <w:color w:val="000000" w:themeColor="text1"/>
        </w:rPr>
        <w:t>应建立一套完整的服务补救制度体系并进行公示，主动查找问题、及时妥善解决问题、完善服务质量</w:t>
      </w:r>
    </w:p>
    <w:p w:rsidR="00442D46" w:rsidRDefault="00D45E42">
      <w:pPr>
        <w:pStyle w:val="a4"/>
        <w:spacing w:before="0" w:beforeAutospacing="0" w:after="0" w:afterAutospacing="0"/>
        <w:rPr>
          <w:b/>
          <w:color w:val="000000" w:themeColor="text1"/>
        </w:rPr>
      </w:pPr>
      <w:r>
        <w:rPr>
          <w:rFonts w:hint="eastAsia"/>
          <w:b/>
          <w:color w:val="000000" w:themeColor="text1"/>
        </w:rPr>
        <w:t>12.3</w:t>
      </w:r>
      <w:r>
        <w:rPr>
          <w:rFonts w:hint="eastAsia"/>
          <w:b/>
          <w:color w:val="000000" w:themeColor="text1"/>
        </w:rPr>
        <w:t>顾客满意度测评</w:t>
      </w:r>
    </w:p>
    <w:p w:rsidR="00442D46" w:rsidRDefault="00D45E42">
      <w:pPr>
        <w:pStyle w:val="a4"/>
        <w:spacing w:before="0" w:beforeAutospacing="0" w:after="0" w:afterAutospacing="0"/>
        <w:rPr>
          <w:color w:val="000000" w:themeColor="text1"/>
        </w:rPr>
      </w:pPr>
      <w:r>
        <w:rPr>
          <w:rFonts w:hint="eastAsia"/>
          <w:color w:val="000000" w:themeColor="text1"/>
        </w:rPr>
        <w:t>应定期开展顾客满意度测评，主动了解</w:t>
      </w:r>
      <w:r>
        <w:rPr>
          <w:rFonts w:hint="eastAsia"/>
          <w:color w:val="000000" w:themeColor="text1"/>
        </w:rPr>
        <w:t>顾客对商店服务质量的评价，改进服务质量，提高服务水平。</w:t>
      </w:r>
    </w:p>
    <w:p w:rsidR="00442D46" w:rsidRDefault="00D45E42">
      <w:pPr>
        <w:pStyle w:val="a4"/>
        <w:spacing w:before="0" w:beforeAutospacing="0" w:after="0" w:afterAutospacing="0"/>
        <w:rPr>
          <w:b/>
          <w:color w:val="000000" w:themeColor="text1"/>
        </w:rPr>
      </w:pPr>
      <w:r>
        <w:rPr>
          <w:rFonts w:hint="eastAsia"/>
          <w:b/>
          <w:color w:val="000000" w:themeColor="text1"/>
        </w:rPr>
        <w:t>12.4</w:t>
      </w:r>
      <w:r>
        <w:rPr>
          <w:rFonts w:hint="eastAsia"/>
          <w:b/>
          <w:color w:val="000000" w:themeColor="text1"/>
        </w:rPr>
        <w:t>服务质量持续改进</w:t>
      </w:r>
    </w:p>
    <w:p w:rsidR="00442D46" w:rsidRDefault="00D45E42">
      <w:pPr>
        <w:pStyle w:val="a4"/>
        <w:spacing w:before="0" w:beforeAutospacing="0" w:after="0" w:afterAutospacing="0"/>
        <w:rPr>
          <w:color w:val="000000" w:themeColor="text1"/>
        </w:rPr>
      </w:pPr>
      <w:r>
        <w:rPr>
          <w:rFonts w:hint="eastAsia"/>
          <w:color w:val="000000" w:themeColor="text1"/>
        </w:rPr>
        <w:t>应从投诉处理记录、服务补救记录、顾客满意度测评结果等中发现服务系统中一系列亟待解决的问题，并及时修正服务系统中的某些环节，持续改进服务质量。</w:t>
      </w:r>
    </w:p>
    <w:sectPr w:rsidR="00442D46" w:rsidSect="00442D4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42" w:rsidRDefault="00D45E42" w:rsidP="00817098">
      <w:r>
        <w:separator/>
      </w:r>
    </w:p>
  </w:endnote>
  <w:endnote w:type="continuationSeparator" w:id="0">
    <w:p w:rsidR="00D45E42" w:rsidRDefault="00D45E42" w:rsidP="008170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方正粗圆简体">
    <w:altName w:val="宋体"/>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42" w:rsidRDefault="00D45E42" w:rsidP="00817098">
      <w:r>
        <w:separator/>
      </w:r>
    </w:p>
  </w:footnote>
  <w:footnote w:type="continuationSeparator" w:id="0">
    <w:p w:rsidR="00D45E42" w:rsidRDefault="00D45E42" w:rsidP="00817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82"/>
    <w:multiLevelType w:val="multilevel"/>
    <w:tmpl w:val="017810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875653"/>
    <w:multiLevelType w:val="multilevel"/>
    <w:tmpl w:val="018756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7A094C"/>
    <w:multiLevelType w:val="multilevel"/>
    <w:tmpl w:val="0A7A09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AEB1A26"/>
    <w:multiLevelType w:val="multilevel"/>
    <w:tmpl w:val="0AEB1A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015826"/>
    <w:multiLevelType w:val="multilevel"/>
    <w:tmpl w:val="0B0158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08509C"/>
    <w:multiLevelType w:val="multilevel"/>
    <w:tmpl w:val="0B0850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0F0C2D"/>
    <w:multiLevelType w:val="multilevel"/>
    <w:tmpl w:val="0E0F0C2D"/>
    <w:lvl w:ilvl="0">
      <w:start w:val="1"/>
      <w:numFmt w:val="decimal"/>
      <w:lvlText w:val="%1."/>
      <w:lvlJc w:val="left"/>
      <w:pPr>
        <w:ind w:left="360" w:hanging="360"/>
      </w:pPr>
      <w:rPr>
        <w:rFonts w:hint="default"/>
      </w:rPr>
    </w:lvl>
    <w:lvl w:ilvl="1">
      <w:start w:val="1"/>
      <w:numFmt w:val="decimal"/>
      <w:isLgl/>
      <w:lvlText w:val="%1.%2"/>
      <w:lvlJc w:val="left"/>
      <w:pPr>
        <w:ind w:left="520" w:hanging="5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0E7019BA"/>
    <w:multiLevelType w:val="multilevel"/>
    <w:tmpl w:val="0E7019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080360B"/>
    <w:multiLevelType w:val="multilevel"/>
    <w:tmpl w:val="10803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0A66F2C"/>
    <w:multiLevelType w:val="multilevel"/>
    <w:tmpl w:val="10A66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3350BCF"/>
    <w:multiLevelType w:val="multilevel"/>
    <w:tmpl w:val="13350B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35A14BD"/>
    <w:multiLevelType w:val="multilevel"/>
    <w:tmpl w:val="135A14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8C026CB"/>
    <w:multiLevelType w:val="multilevel"/>
    <w:tmpl w:val="18C026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254A83"/>
    <w:multiLevelType w:val="multilevel"/>
    <w:tmpl w:val="19254A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B5377E0"/>
    <w:multiLevelType w:val="multilevel"/>
    <w:tmpl w:val="1B5377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A655E9"/>
    <w:multiLevelType w:val="multilevel"/>
    <w:tmpl w:val="23A655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5C22A8C"/>
    <w:multiLevelType w:val="multilevel"/>
    <w:tmpl w:val="25C22A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77D2554"/>
    <w:multiLevelType w:val="multilevel"/>
    <w:tmpl w:val="277D2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C7E1FE1"/>
    <w:multiLevelType w:val="multilevel"/>
    <w:tmpl w:val="2C7E1FE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2FB72F61"/>
    <w:multiLevelType w:val="multilevel"/>
    <w:tmpl w:val="2FB72F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0211157"/>
    <w:multiLevelType w:val="multilevel"/>
    <w:tmpl w:val="302111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60A6684"/>
    <w:multiLevelType w:val="multilevel"/>
    <w:tmpl w:val="360A66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95B1ABA"/>
    <w:multiLevelType w:val="multilevel"/>
    <w:tmpl w:val="395B1A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D7B499E"/>
    <w:multiLevelType w:val="multilevel"/>
    <w:tmpl w:val="3D7B4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ED81276"/>
    <w:multiLevelType w:val="multilevel"/>
    <w:tmpl w:val="3ED812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E350D4E"/>
    <w:multiLevelType w:val="multilevel"/>
    <w:tmpl w:val="4E350D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C6F4FDC"/>
    <w:multiLevelType w:val="multilevel"/>
    <w:tmpl w:val="5C6F4F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6593F46"/>
    <w:multiLevelType w:val="multilevel"/>
    <w:tmpl w:val="66593F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F4197E"/>
    <w:multiLevelType w:val="multilevel"/>
    <w:tmpl w:val="6CF4197E"/>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9">
    <w:nsid w:val="71494885"/>
    <w:multiLevelType w:val="multilevel"/>
    <w:tmpl w:val="71494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C5469F6"/>
    <w:multiLevelType w:val="multilevel"/>
    <w:tmpl w:val="7C5469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7"/>
  </w:num>
  <w:num w:numId="4">
    <w:abstractNumId w:val="4"/>
  </w:num>
  <w:num w:numId="5">
    <w:abstractNumId w:val="26"/>
  </w:num>
  <w:num w:numId="6">
    <w:abstractNumId w:val="18"/>
  </w:num>
  <w:num w:numId="7">
    <w:abstractNumId w:val="19"/>
  </w:num>
  <w:num w:numId="8">
    <w:abstractNumId w:val="15"/>
  </w:num>
  <w:num w:numId="9">
    <w:abstractNumId w:val="2"/>
  </w:num>
  <w:num w:numId="10">
    <w:abstractNumId w:val="10"/>
  </w:num>
  <w:num w:numId="11">
    <w:abstractNumId w:val="27"/>
  </w:num>
  <w:num w:numId="12">
    <w:abstractNumId w:val="9"/>
  </w:num>
  <w:num w:numId="13">
    <w:abstractNumId w:val="1"/>
  </w:num>
  <w:num w:numId="14">
    <w:abstractNumId w:val="21"/>
  </w:num>
  <w:num w:numId="15">
    <w:abstractNumId w:val="17"/>
  </w:num>
  <w:num w:numId="16">
    <w:abstractNumId w:val="22"/>
  </w:num>
  <w:num w:numId="17">
    <w:abstractNumId w:val="13"/>
  </w:num>
  <w:num w:numId="18">
    <w:abstractNumId w:val="5"/>
  </w:num>
  <w:num w:numId="19">
    <w:abstractNumId w:val="28"/>
  </w:num>
  <w:num w:numId="20">
    <w:abstractNumId w:val="11"/>
  </w:num>
  <w:num w:numId="21">
    <w:abstractNumId w:val="25"/>
  </w:num>
  <w:num w:numId="22">
    <w:abstractNumId w:val="0"/>
  </w:num>
  <w:num w:numId="23">
    <w:abstractNumId w:val="29"/>
  </w:num>
  <w:num w:numId="24">
    <w:abstractNumId w:val="20"/>
  </w:num>
  <w:num w:numId="25">
    <w:abstractNumId w:val="8"/>
  </w:num>
  <w:num w:numId="26">
    <w:abstractNumId w:val="24"/>
  </w:num>
  <w:num w:numId="27">
    <w:abstractNumId w:val="12"/>
  </w:num>
  <w:num w:numId="28">
    <w:abstractNumId w:val="16"/>
  </w:num>
  <w:num w:numId="29">
    <w:abstractNumId w:val="23"/>
  </w:num>
  <w:num w:numId="30">
    <w:abstractNumId w:val="30"/>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778"/>
    <w:rsid w:val="00006FA1"/>
    <w:rsid w:val="0001036F"/>
    <w:rsid w:val="00013C0F"/>
    <w:rsid w:val="000248B0"/>
    <w:rsid w:val="000262E0"/>
    <w:rsid w:val="00035422"/>
    <w:rsid w:val="000522B5"/>
    <w:rsid w:val="000533E5"/>
    <w:rsid w:val="0005697A"/>
    <w:rsid w:val="0007042C"/>
    <w:rsid w:val="000738BA"/>
    <w:rsid w:val="000B2A1D"/>
    <w:rsid w:val="000C4D5C"/>
    <w:rsid w:val="00105E8E"/>
    <w:rsid w:val="001331FA"/>
    <w:rsid w:val="001625AE"/>
    <w:rsid w:val="00197F9B"/>
    <w:rsid w:val="001C726D"/>
    <w:rsid w:val="001F07DB"/>
    <w:rsid w:val="001F2DE5"/>
    <w:rsid w:val="002165ED"/>
    <w:rsid w:val="002423D8"/>
    <w:rsid w:val="00283482"/>
    <w:rsid w:val="002A1F8B"/>
    <w:rsid w:val="002B17D5"/>
    <w:rsid w:val="002C77E9"/>
    <w:rsid w:val="002E12AC"/>
    <w:rsid w:val="002E6522"/>
    <w:rsid w:val="002F1235"/>
    <w:rsid w:val="002F67DD"/>
    <w:rsid w:val="00360DF8"/>
    <w:rsid w:val="0037688E"/>
    <w:rsid w:val="00384F72"/>
    <w:rsid w:val="00397142"/>
    <w:rsid w:val="003B0557"/>
    <w:rsid w:val="003B5377"/>
    <w:rsid w:val="003C169F"/>
    <w:rsid w:val="003C5B98"/>
    <w:rsid w:val="003D08CA"/>
    <w:rsid w:val="003E77F3"/>
    <w:rsid w:val="00404B00"/>
    <w:rsid w:val="00416565"/>
    <w:rsid w:val="00442D46"/>
    <w:rsid w:val="00473E99"/>
    <w:rsid w:val="0047695C"/>
    <w:rsid w:val="004913C8"/>
    <w:rsid w:val="00497475"/>
    <w:rsid w:val="004A20C3"/>
    <w:rsid w:val="004D5D37"/>
    <w:rsid w:val="004F158A"/>
    <w:rsid w:val="00500928"/>
    <w:rsid w:val="0054078C"/>
    <w:rsid w:val="00585B69"/>
    <w:rsid w:val="005A77AE"/>
    <w:rsid w:val="005B063F"/>
    <w:rsid w:val="005C5C15"/>
    <w:rsid w:val="005F4C76"/>
    <w:rsid w:val="00600637"/>
    <w:rsid w:val="0060553D"/>
    <w:rsid w:val="006505D6"/>
    <w:rsid w:val="00691D58"/>
    <w:rsid w:val="0069542E"/>
    <w:rsid w:val="006B2CD8"/>
    <w:rsid w:val="006B3AA1"/>
    <w:rsid w:val="006B58D5"/>
    <w:rsid w:val="006E3953"/>
    <w:rsid w:val="00720367"/>
    <w:rsid w:val="00744780"/>
    <w:rsid w:val="0074680F"/>
    <w:rsid w:val="007647CE"/>
    <w:rsid w:val="007D719B"/>
    <w:rsid w:val="00802C78"/>
    <w:rsid w:val="00803904"/>
    <w:rsid w:val="00817098"/>
    <w:rsid w:val="00817F78"/>
    <w:rsid w:val="008320B7"/>
    <w:rsid w:val="00836CDA"/>
    <w:rsid w:val="00845641"/>
    <w:rsid w:val="00862E9A"/>
    <w:rsid w:val="00864CB3"/>
    <w:rsid w:val="008D2E6F"/>
    <w:rsid w:val="008F1541"/>
    <w:rsid w:val="008F64E6"/>
    <w:rsid w:val="00900778"/>
    <w:rsid w:val="0095506D"/>
    <w:rsid w:val="00981218"/>
    <w:rsid w:val="00991822"/>
    <w:rsid w:val="009A1EBB"/>
    <w:rsid w:val="009B2E22"/>
    <w:rsid w:val="009B7496"/>
    <w:rsid w:val="009D1E03"/>
    <w:rsid w:val="00A32A7A"/>
    <w:rsid w:val="00A65869"/>
    <w:rsid w:val="00A82275"/>
    <w:rsid w:val="00A828AC"/>
    <w:rsid w:val="00AC5CBA"/>
    <w:rsid w:val="00AE7EEA"/>
    <w:rsid w:val="00B039F1"/>
    <w:rsid w:val="00B076F8"/>
    <w:rsid w:val="00B141D0"/>
    <w:rsid w:val="00B25F96"/>
    <w:rsid w:val="00B26C36"/>
    <w:rsid w:val="00B41A4D"/>
    <w:rsid w:val="00B47818"/>
    <w:rsid w:val="00B56FFD"/>
    <w:rsid w:val="00B57BC9"/>
    <w:rsid w:val="00B6249F"/>
    <w:rsid w:val="00B70717"/>
    <w:rsid w:val="00B72C70"/>
    <w:rsid w:val="00B75550"/>
    <w:rsid w:val="00B90FBD"/>
    <w:rsid w:val="00BA3DC3"/>
    <w:rsid w:val="00BC1BBD"/>
    <w:rsid w:val="00BE097E"/>
    <w:rsid w:val="00C00657"/>
    <w:rsid w:val="00C21384"/>
    <w:rsid w:val="00C35794"/>
    <w:rsid w:val="00CD4527"/>
    <w:rsid w:val="00CE3902"/>
    <w:rsid w:val="00CE66A5"/>
    <w:rsid w:val="00CF4CE7"/>
    <w:rsid w:val="00CF698B"/>
    <w:rsid w:val="00D0506F"/>
    <w:rsid w:val="00D45082"/>
    <w:rsid w:val="00D45E42"/>
    <w:rsid w:val="00D477C3"/>
    <w:rsid w:val="00D50733"/>
    <w:rsid w:val="00D63D6D"/>
    <w:rsid w:val="00D6486A"/>
    <w:rsid w:val="00D76EC1"/>
    <w:rsid w:val="00DB42A2"/>
    <w:rsid w:val="00DC63E0"/>
    <w:rsid w:val="00DF22BE"/>
    <w:rsid w:val="00DF5AA1"/>
    <w:rsid w:val="00DF5DA3"/>
    <w:rsid w:val="00E15CAA"/>
    <w:rsid w:val="00E4291A"/>
    <w:rsid w:val="00E7713C"/>
    <w:rsid w:val="00EB3DBE"/>
    <w:rsid w:val="00EB6FD4"/>
    <w:rsid w:val="00EC47E8"/>
    <w:rsid w:val="00ED6EC8"/>
    <w:rsid w:val="00EE6738"/>
    <w:rsid w:val="00EF6A31"/>
    <w:rsid w:val="00F07A07"/>
    <w:rsid w:val="00F10477"/>
    <w:rsid w:val="00F13ABB"/>
    <w:rsid w:val="00F166FE"/>
    <w:rsid w:val="00F31D4D"/>
    <w:rsid w:val="00F32886"/>
    <w:rsid w:val="00F6239E"/>
    <w:rsid w:val="00F808DF"/>
    <w:rsid w:val="00F92EBF"/>
    <w:rsid w:val="00F97DF2"/>
    <w:rsid w:val="00FF1A02"/>
    <w:rsid w:val="0C70095C"/>
    <w:rsid w:val="0C7B6EDB"/>
    <w:rsid w:val="12325AD9"/>
    <w:rsid w:val="36AD4DA1"/>
    <w:rsid w:val="537D4BED"/>
    <w:rsid w:val="611503F4"/>
    <w:rsid w:val="61744CAF"/>
    <w:rsid w:val="732F0EE0"/>
    <w:rsid w:val="75D84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4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42D46"/>
    <w:pPr>
      <w:ind w:leftChars="2500" w:left="100"/>
    </w:pPr>
  </w:style>
  <w:style w:type="paragraph" w:styleId="HTML">
    <w:name w:val="HTML Preformatted"/>
    <w:basedOn w:val="a"/>
    <w:link w:val="HTMLChar"/>
    <w:uiPriority w:val="99"/>
    <w:semiHidden/>
    <w:unhideWhenUsed/>
    <w:rsid w:val="00442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4">
    <w:name w:val="Normal (Web)"/>
    <w:basedOn w:val="a"/>
    <w:uiPriority w:val="99"/>
    <w:unhideWhenUsed/>
    <w:qFormat/>
    <w:rsid w:val="00442D46"/>
    <w:pPr>
      <w:spacing w:before="100" w:beforeAutospacing="1" w:after="100" w:afterAutospacing="1"/>
    </w:pPr>
  </w:style>
  <w:style w:type="table" w:styleId="a5">
    <w:name w:val="Table Grid"/>
    <w:basedOn w:val="a1"/>
    <w:uiPriority w:val="39"/>
    <w:qFormat/>
    <w:rsid w:val="0044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42D46"/>
    <w:pPr>
      <w:ind w:firstLineChars="200" w:firstLine="420"/>
    </w:pPr>
  </w:style>
  <w:style w:type="character" w:customStyle="1" w:styleId="HTMLChar">
    <w:name w:val="HTML 预设格式 Char"/>
    <w:basedOn w:val="a0"/>
    <w:link w:val="HTML"/>
    <w:uiPriority w:val="99"/>
    <w:semiHidden/>
    <w:qFormat/>
    <w:rsid w:val="00442D46"/>
    <w:rPr>
      <w:rFonts w:ascii="宋体" w:eastAsia="宋体" w:hAnsi="宋体" w:cs="宋体"/>
      <w:kern w:val="0"/>
      <w:sz w:val="24"/>
    </w:rPr>
  </w:style>
  <w:style w:type="character" w:customStyle="1" w:styleId="apple-converted-space">
    <w:name w:val="apple-converted-space"/>
    <w:basedOn w:val="a0"/>
    <w:qFormat/>
    <w:rsid w:val="00442D46"/>
  </w:style>
  <w:style w:type="character" w:customStyle="1" w:styleId="Char">
    <w:name w:val="日期 Char"/>
    <w:basedOn w:val="a0"/>
    <w:link w:val="a3"/>
    <w:uiPriority w:val="99"/>
    <w:semiHidden/>
    <w:qFormat/>
    <w:rsid w:val="00442D46"/>
    <w:rPr>
      <w:rFonts w:ascii="宋体" w:eastAsia="宋体" w:hAnsi="宋体" w:cs="宋体"/>
      <w:kern w:val="0"/>
      <w:sz w:val="24"/>
    </w:rPr>
  </w:style>
  <w:style w:type="paragraph" w:styleId="a7">
    <w:name w:val="header"/>
    <w:basedOn w:val="a"/>
    <w:link w:val="Char0"/>
    <w:uiPriority w:val="99"/>
    <w:semiHidden/>
    <w:unhideWhenUsed/>
    <w:rsid w:val="00817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817098"/>
    <w:rPr>
      <w:rFonts w:ascii="宋体" w:hAnsi="宋体" w:cs="宋体"/>
      <w:sz w:val="18"/>
      <w:szCs w:val="18"/>
    </w:rPr>
  </w:style>
  <w:style w:type="paragraph" w:styleId="a8">
    <w:name w:val="footer"/>
    <w:basedOn w:val="a"/>
    <w:link w:val="Char1"/>
    <w:uiPriority w:val="99"/>
    <w:semiHidden/>
    <w:unhideWhenUsed/>
    <w:rsid w:val="00817098"/>
    <w:pPr>
      <w:tabs>
        <w:tab w:val="center" w:pos="4153"/>
        <w:tab w:val="right" w:pos="8306"/>
      </w:tabs>
      <w:snapToGrid w:val="0"/>
    </w:pPr>
    <w:rPr>
      <w:sz w:val="18"/>
      <w:szCs w:val="18"/>
    </w:rPr>
  </w:style>
  <w:style w:type="character" w:customStyle="1" w:styleId="Char1">
    <w:name w:val="页脚 Char"/>
    <w:basedOn w:val="a0"/>
    <w:link w:val="a8"/>
    <w:uiPriority w:val="99"/>
    <w:semiHidden/>
    <w:rsid w:val="00817098"/>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mayy</cp:lastModifiedBy>
  <cp:revision>9</cp:revision>
  <dcterms:created xsi:type="dcterms:W3CDTF">2019-04-05T04:22:00Z</dcterms:created>
  <dcterms:modified xsi:type="dcterms:W3CDTF">2019-05-14T05:22:00Z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